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2609C" w14:textId="7C96725A" w:rsidR="007D06FC" w:rsidRDefault="00BE421F" w:rsidP="007D06FC">
      <w:pPr>
        <w:rPr>
          <w:rFonts w:asciiTheme="minorHAnsi" w:hAnsiTheme="minorHAnsi"/>
          <w:noProof/>
          <w:sz w:val="22"/>
          <w:szCs w:val="22"/>
        </w:rPr>
      </w:pPr>
      <w:r w:rsidRPr="00BE421F">
        <w:rPr>
          <w:rFonts w:asciiTheme="minorHAnsi" w:hAnsiTheme="minorHAnsi"/>
          <w:noProof/>
          <w:sz w:val="22"/>
          <w:szCs w:val="22"/>
        </w:rPr>
        <w:t>Za</w:t>
      </w:r>
      <w:r w:rsidRPr="00BE421F">
        <w:rPr>
          <w:rFonts w:asciiTheme="minorHAnsi" w:hAnsiTheme="minorHAnsi" w:hint="eastAsia"/>
          <w:noProof/>
          <w:sz w:val="22"/>
          <w:szCs w:val="22"/>
        </w:rPr>
        <w:t>łą</w:t>
      </w:r>
      <w:r w:rsidRPr="00BE421F">
        <w:rPr>
          <w:rFonts w:asciiTheme="minorHAnsi" w:hAnsiTheme="minorHAnsi"/>
          <w:noProof/>
          <w:sz w:val="22"/>
          <w:szCs w:val="22"/>
        </w:rPr>
        <w:t xml:space="preserve">cznik nr </w:t>
      </w:r>
      <w:r w:rsidR="002D36D4">
        <w:rPr>
          <w:rFonts w:asciiTheme="minorHAnsi" w:hAnsiTheme="minorHAnsi"/>
          <w:noProof/>
          <w:sz w:val="22"/>
          <w:szCs w:val="22"/>
        </w:rPr>
        <w:t>1</w:t>
      </w:r>
      <w:r w:rsidRPr="00BE421F">
        <w:rPr>
          <w:rFonts w:asciiTheme="minorHAnsi" w:hAnsiTheme="minorHAnsi"/>
          <w:noProof/>
          <w:sz w:val="22"/>
          <w:szCs w:val="22"/>
        </w:rPr>
        <w:t xml:space="preserve"> do zapytania ofertowego z dnia </w:t>
      </w:r>
      <w:r w:rsidR="00B80D16">
        <w:rPr>
          <w:rFonts w:asciiTheme="minorHAnsi" w:hAnsiTheme="minorHAnsi"/>
          <w:noProof/>
          <w:sz w:val="22"/>
          <w:szCs w:val="22"/>
        </w:rPr>
        <w:t>02.10</w:t>
      </w:r>
      <w:r w:rsidR="00307788">
        <w:rPr>
          <w:rFonts w:asciiTheme="minorHAnsi" w:hAnsiTheme="minorHAnsi"/>
          <w:noProof/>
          <w:sz w:val="22"/>
          <w:szCs w:val="22"/>
        </w:rPr>
        <w:t>.2020r.</w:t>
      </w:r>
      <w:r w:rsidRPr="00BE421F">
        <w:rPr>
          <w:rFonts w:asciiTheme="minorHAnsi" w:hAnsiTheme="minorHAnsi"/>
          <w:noProof/>
          <w:sz w:val="22"/>
          <w:szCs w:val="22"/>
        </w:rPr>
        <w:t xml:space="preserve"> </w:t>
      </w:r>
      <w:r w:rsidR="00F7593D" w:rsidRPr="00F7593D">
        <w:rPr>
          <w:rFonts w:asciiTheme="minorHAnsi" w:hAnsiTheme="minorHAnsi"/>
          <w:noProof/>
          <w:sz w:val="22"/>
          <w:szCs w:val="22"/>
        </w:rPr>
        <w:t>Dostawa –</w:t>
      </w:r>
      <w:r w:rsidR="00E03A17">
        <w:rPr>
          <w:rFonts w:asciiTheme="minorHAnsi" w:hAnsiTheme="minorHAnsi"/>
          <w:noProof/>
          <w:sz w:val="22"/>
          <w:szCs w:val="22"/>
        </w:rPr>
        <w:t xml:space="preserve"> komputery</w:t>
      </w:r>
      <w:r w:rsidR="00623E77" w:rsidRPr="00623E77">
        <w:rPr>
          <w:rFonts w:asciiTheme="minorHAnsi" w:hAnsiTheme="minorHAnsi"/>
          <w:noProof/>
          <w:sz w:val="22"/>
          <w:szCs w:val="22"/>
        </w:rPr>
        <w:t xml:space="preserve"> CBR</w:t>
      </w:r>
    </w:p>
    <w:p w14:paraId="71010155" w14:textId="77777777" w:rsidR="007D06FC" w:rsidRDefault="007D06FC" w:rsidP="00AD30C2">
      <w:pPr>
        <w:jc w:val="right"/>
        <w:rPr>
          <w:rFonts w:asciiTheme="minorHAnsi" w:hAnsiTheme="minorHAnsi"/>
          <w:noProof/>
          <w:sz w:val="22"/>
          <w:szCs w:val="22"/>
        </w:rPr>
      </w:pPr>
    </w:p>
    <w:p w14:paraId="4E9D10B7" w14:textId="77777777" w:rsidR="0088130A" w:rsidRDefault="0088130A" w:rsidP="00AD30C2">
      <w:pPr>
        <w:jc w:val="right"/>
        <w:rPr>
          <w:rFonts w:asciiTheme="minorHAnsi" w:hAnsiTheme="minorHAnsi"/>
          <w:noProof/>
          <w:sz w:val="22"/>
          <w:szCs w:val="22"/>
        </w:rPr>
      </w:pPr>
    </w:p>
    <w:p w14:paraId="7A97199D" w14:textId="77777777" w:rsidR="009808ED" w:rsidRDefault="009808ED" w:rsidP="00AD30C2">
      <w:pPr>
        <w:jc w:val="right"/>
        <w:rPr>
          <w:rFonts w:asciiTheme="minorHAnsi" w:hAnsiTheme="minorHAnsi"/>
          <w:noProof/>
          <w:sz w:val="22"/>
          <w:szCs w:val="22"/>
        </w:rPr>
      </w:pPr>
      <w:r>
        <w:rPr>
          <w:rFonts w:asciiTheme="minorHAnsi" w:hAnsiTheme="minorHAnsi"/>
          <w:noProof/>
          <w:sz w:val="22"/>
          <w:szCs w:val="22"/>
        </w:rPr>
        <w:t>……………………………….</w:t>
      </w:r>
    </w:p>
    <w:p w14:paraId="11BE93C6" w14:textId="77777777" w:rsidR="00AD30C2" w:rsidRPr="00905692" w:rsidRDefault="001F7EF8" w:rsidP="00AD30C2">
      <w:pPr>
        <w:jc w:val="right"/>
        <w:rPr>
          <w:rFonts w:asciiTheme="minorHAnsi" w:hAnsiTheme="minorHAnsi"/>
          <w:noProof/>
          <w:sz w:val="22"/>
          <w:szCs w:val="22"/>
        </w:rPr>
      </w:pPr>
      <w:r w:rsidRPr="00BC2A64">
        <w:rPr>
          <w:rFonts w:asciiTheme="minorHAnsi" w:hAnsiTheme="minorHAnsi"/>
          <w:noProof/>
          <w:sz w:val="22"/>
          <w:szCs w:val="22"/>
        </w:rPr>
        <w:t>miejscowość</w:t>
      </w:r>
      <w:r w:rsidR="00AD30C2" w:rsidRPr="00BC2A64">
        <w:rPr>
          <w:rFonts w:asciiTheme="minorHAnsi" w:hAnsiTheme="minorHAnsi"/>
          <w:noProof/>
          <w:sz w:val="22"/>
          <w:szCs w:val="22"/>
        </w:rPr>
        <w:t xml:space="preserve">, </w:t>
      </w:r>
      <w:r w:rsidRPr="00BC2A64">
        <w:rPr>
          <w:rFonts w:asciiTheme="minorHAnsi" w:hAnsiTheme="minorHAnsi"/>
          <w:noProof/>
          <w:sz w:val="22"/>
          <w:szCs w:val="22"/>
        </w:rPr>
        <w:t>data</w:t>
      </w:r>
    </w:p>
    <w:p w14:paraId="5737D098" w14:textId="77777777" w:rsidR="002E6D17" w:rsidRPr="00905692" w:rsidRDefault="002E6D17" w:rsidP="00AD30C2">
      <w:pPr>
        <w:rPr>
          <w:rFonts w:asciiTheme="minorHAnsi" w:hAnsiTheme="minorHAnsi"/>
          <w:b/>
          <w:noProof/>
          <w:sz w:val="22"/>
          <w:szCs w:val="22"/>
        </w:rPr>
      </w:pPr>
    </w:p>
    <w:p w14:paraId="134A43DE" w14:textId="77777777" w:rsidR="00E720FA" w:rsidRDefault="00E720FA" w:rsidP="00F02B5F">
      <w:pPr>
        <w:spacing w:after="240" w:line="276" w:lineRule="auto"/>
        <w:jc w:val="center"/>
        <w:rPr>
          <w:rFonts w:asciiTheme="minorHAnsi" w:hAnsiTheme="minorHAnsi"/>
          <w:b/>
          <w:noProof/>
          <w:sz w:val="28"/>
          <w:szCs w:val="28"/>
        </w:rPr>
      </w:pPr>
    </w:p>
    <w:p w14:paraId="231A5DAA" w14:textId="77777777" w:rsidR="001F7EF8" w:rsidRDefault="001F7EF8" w:rsidP="00F7593D">
      <w:pPr>
        <w:spacing w:after="240" w:line="360" w:lineRule="auto"/>
        <w:jc w:val="center"/>
        <w:rPr>
          <w:rFonts w:asciiTheme="minorHAnsi" w:hAnsiTheme="minorHAnsi"/>
          <w:b/>
          <w:noProof/>
          <w:sz w:val="28"/>
          <w:szCs w:val="28"/>
        </w:rPr>
      </w:pPr>
      <w:r>
        <w:rPr>
          <w:rFonts w:asciiTheme="minorHAnsi" w:hAnsiTheme="minorHAnsi"/>
          <w:b/>
          <w:noProof/>
          <w:sz w:val="28"/>
          <w:szCs w:val="28"/>
        </w:rPr>
        <w:t>WZÓR OFERTY</w:t>
      </w:r>
    </w:p>
    <w:p w14:paraId="20CC1B11" w14:textId="0DD931BF" w:rsidR="00A50D0A" w:rsidRDefault="00131CE1" w:rsidP="00F7593D">
      <w:pPr>
        <w:spacing w:after="240" w:line="360" w:lineRule="auto"/>
        <w:jc w:val="center"/>
        <w:rPr>
          <w:rFonts w:asciiTheme="minorHAnsi" w:hAnsiTheme="minorHAnsi"/>
          <w:b/>
          <w:noProof/>
          <w:sz w:val="28"/>
          <w:szCs w:val="28"/>
        </w:rPr>
      </w:pPr>
      <w:r w:rsidRPr="00F16F45">
        <w:rPr>
          <w:rFonts w:asciiTheme="minorHAnsi" w:hAnsiTheme="minorHAnsi"/>
          <w:b/>
          <w:noProof/>
          <w:sz w:val="28"/>
          <w:szCs w:val="28"/>
        </w:rPr>
        <w:t xml:space="preserve">do zapytania ofertowego </w:t>
      </w:r>
      <w:r w:rsidR="00BE421F" w:rsidRPr="00BE421F">
        <w:rPr>
          <w:rFonts w:asciiTheme="minorHAnsi" w:hAnsiTheme="minorHAnsi"/>
          <w:b/>
          <w:noProof/>
          <w:sz w:val="28"/>
          <w:szCs w:val="28"/>
        </w:rPr>
        <w:t xml:space="preserve">z dnia </w:t>
      </w:r>
      <w:r w:rsidR="00B80D16">
        <w:rPr>
          <w:rFonts w:asciiTheme="minorHAnsi" w:hAnsiTheme="minorHAnsi"/>
          <w:b/>
          <w:noProof/>
          <w:sz w:val="28"/>
          <w:szCs w:val="28"/>
        </w:rPr>
        <w:t>02</w:t>
      </w:r>
      <w:r w:rsidR="00307788" w:rsidRPr="00307788">
        <w:rPr>
          <w:rFonts w:asciiTheme="minorHAnsi" w:hAnsiTheme="minorHAnsi"/>
          <w:b/>
          <w:noProof/>
          <w:sz w:val="28"/>
          <w:szCs w:val="28"/>
        </w:rPr>
        <w:t>.</w:t>
      </w:r>
      <w:r w:rsidR="00B80D16">
        <w:rPr>
          <w:rFonts w:asciiTheme="minorHAnsi" w:hAnsiTheme="minorHAnsi"/>
          <w:b/>
          <w:noProof/>
          <w:sz w:val="28"/>
          <w:szCs w:val="28"/>
        </w:rPr>
        <w:t>10</w:t>
      </w:r>
      <w:r w:rsidR="00307788" w:rsidRPr="00307788">
        <w:rPr>
          <w:rFonts w:asciiTheme="minorHAnsi" w:hAnsiTheme="minorHAnsi"/>
          <w:b/>
          <w:noProof/>
          <w:sz w:val="28"/>
          <w:szCs w:val="28"/>
        </w:rPr>
        <w:t>.2020r.</w:t>
      </w:r>
    </w:p>
    <w:p w14:paraId="6380E3A4" w14:textId="54BC3482" w:rsidR="00F7593D" w:rsidRDefault="00F7593D" w:rsidP="00F7593D">
      <w:pPr>
        <w:spacing w:line="360" w:lineRule="auto"/>
        <w:jc w:val="center"/>
        <w:rPr>
          <w:rFonts w:asciiTheme="minorHAnsi" w:hAnsiTheme="minorHAnsi"/>
          <w:b/>
          <w:noProof/>
          <w:sz w:val="28"/>
          <w:szCs w:val="28"/>
        </w:rPr>
      </w:pPr>
      <w:r w:rsidRPr="00F7593D">
        <w:rPr>
          <w:rFonts w:asciiTheme="minorHAnsi" w:hAnsiTheme="minorHAnsi"/>
          <w:b/>
          <w:noProof/>
          <w:sz w:val="28"/>
          <w:szCs w:val="28"/>
        </w:rPr>
        <w:t>Dostawa –</w:t>
      </w:r>
      <w:r w:rsidR="00D833DF">
        <w:rPr>
          <w:rFonts w:asciiTheme="minorHAnsi" w:hAnsiTheme="minorHAnsi"/>
          <w:b/>
          <w:noProof/>
          <w:sz w:val="28"/>
          <w:szCs w:val="28"/>
        </w:rPr>
        <w:t xml:space="preserve"> komputery </w:t>
      </w:r>
      <w:r w:rsidR="00623E77" w:rsidRPr="00623E77">
        <w:rPr>
          <w:rFonts w:asciiTheme="minorHAnsi" w:hAnsiTheme="minorHAnsi"/>
          <w:b/>
          <w:noProof/>
          <w:sz w:val="28"/>
          <w:szCs w:val="28"/>
        </w:rPr>
        <w:t>CBR</w:t>
      </w:r>
    </w:p>
    <w:p w14:paraId="73C26C73" w14:textId="77777777" w:rsid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 xml:space="preserve">Realizowane w ramach projektu pn. </w:t>
      </w:r>
    </w:p>
    <w:p w14:paraId="0B296CBA" w14:textId="77777777" w:rsidR="00F7593D" w:rsidRDefault="00F7593D" w:rsidP="00F7593D">
      <w:pPr>
        <w:spacing w:line="360" w:lineRule="auto"/>
        <w:jc w:val="center"/>
        <w:rPr>
          <w:rFonts w:asciiTheme="minorHAnsi" w:eastAsia="Times New Roman" w:hAnsiTheme="minorHAnsi" w:cstheme="minorHAnsi"/>
          <w:b/>
          <w:bCs/>
          <w:sz w:val="22"/>
          <w:szCs w:val="22"/>
        </w:rPr>
      </w:pPr>
      <w:r w:rsidRPr="00F7593D">
        <w:rPr>
          <w:rFonts w:asciiTheme="minorHAnsi" w:eastAsia="Times New Roman" w:hAnsiTheme="minorHAnsi" w:cstheme="minorHAnsi"/>
          <w:sz w:val="22"/>
          <w:szCs w:val="22"/>
        </w:rPr>
        <w:t>„</w:t>
      </w:r>
      <w:r w:rsidRPr="00F7593D">
        <w:rPr>
          <w:rFonts w:asciiTheme="minorHAnsi" w:eastAsia="Times New Roman" w:hAnsiTheme="minorHAnsi" w:cstheme="minorHAnsi"/>
          <w:b/>
          <w:bCs/>
          <w:sz w:val="22"/>
          <w:szCs w:val="22"/>
        </w:rPr>
        <w:t xml:space="preserve">Budowa Centrum Badawczo Rozwojowego Medycznych Technologii ICT” </w:t>
      </w:r>
    </w:p>
    <w:p w14:paraId="41100774" w14:textId="4F3CD75D" w:rsidR="00F7593D" w:rsidRP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Programu Operacyjnego Inteligentny Rozwój 2014-2020</w:t>
      </w:r>
    </w:p>
    <w:p w14:paraId="1EFAB9F2" w14:textId="77777777" w:rsidR="00F7593D" w:rsidRPr="00F7593D" w:rsidRDefault="00F7593D" w:rsidP="00F7593D">
      <w:pPr>
        <w:spacing w:line="360" w:lineRule="auto"/>
        <w:jc w:val="center"/>
        <w:rPr>
          <w:rFonts w:asciiTheme="minorHAnsi" w:hAnsiTheme="minorHAnsi" w:cstheme="minorHAnsi"/>
          <w:sz w:val="22"/>
          <w:szCs w:val="22"/>
        </w:rPr>
      </w:pPr>
      <w:r w:rsidRPr="00F7593D">
        <w:rPr>
          <w:rFonts w:asciiTheme="minorHAnsi" w:eastAsia="Times New Roman" w:hAnsiTheme="minorHAnsi" w:cstheme="minorHAnsi"/>
          <w:sz w:val="22"/>
          <w:szCs w:val="22"/>
        </w:rPr>
        <w:t>Działanie: 2.1. Wsparcie inwestycji w infrastrukturę B+R przedsiębiorstw</w:t>
      </w:r>
    </w:p>
    <w:p w14:paraId="34022201" w14:textId="77777777" w:rsidR="00BE421F" w:rsidRPr="00930203" w:rsidRDefault="00BE421F" w:rsidP="00930203">
      <w:pPr>
        <w:spacing w:line="276" w:lineRule="auto"/>
        <w:jc w:val="center"/>
        <w:rPr>
          <w:rFonts w:asciiTheme="minorHAnsi" w:hAnsiTheme="minorHAnsi"/>
          <w:noProof/>
          <w:sz w:val="22"/>
          <w:szCs w:val="22"/>
        </w:rPr>
      </w:pPr>
    </w:p>
    <w:p w14:paraId="6A295592" w14:textId="77777777" w:rsidR="007F256A" w:rsidRPr="0051261B" w:rsidRDefault="007F256A" w:rsidP="007F256A">
      <w:pPr>
        <w:spacing w:line="276" w:lineRule="auto"/>
        <w:jc w:val="center"/>
        <w:rPr>
          <w:rFonts w:asciiTheme="minorHAnsi" w:hAnsiTheme="minorHAnsi"/>
          <w:noProof/>
          <w:sz w:val="22"/>
          <w:szCs w:val="22"/>
        </w:rPr>
      </w:pPr>
    </w:p>
    <w:p w14:paraId="4EC4A219" w14:textId="77777777" w:rsidR="001F7EF8" w:rsidRPr="009808ED" w:rsidRDefault="001F7EF8" w:rsidP="00FD3F1E">
      <w:pPr>
        <w:pStyle w:val="Akapitzlist"/>
        <w:numPr>
          <w:ilvl w:val="0"/>
          <w:numId w:val="2"/>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NAZWA I ADRES WYKONAWCY:</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7902"/>
      </w:tblGrid>
      <w:tr w:rsidR="001F7EF8" w14:paraId="11FD0FD4" w14:textId="77777777" w:rsidTr="001F7EF8">
        <w:tc>
          <w:tcPr>
            <w:tcW w:w="1667" w:type="dxa"/>
          </w:tcPr>
          <w:p w14:paraId="688B6DAD"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Nazwa: </w:t>
            </w:r>
          </w:p>
        </w:tc>
        <w:tc>
          <w:tcPr>
            <w:tcW w:w="7902" w:type="dxa"/>
          </w:tcPr>
          <w:p w14:paraId="47FB6275"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B4C5E0A" w14:textId="77777777" w:rsidTr="001F7EF8">
        <w:tc>
          <w:tcPr>
            <w:tcW w:w="1667" w:type="dxa"/>
          </w:tcPr>
          <w:p w14:paraId="3454EC04"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Adres: </w:t>
            </w:r>
          </w:p>
        </w:tc>
        <w:tc>
          <w:tcPr>
            <w:tcW w:w="7902" w:type="dxa"/>
          </w:tcPr>
          <w:p w14:paraId="38EF318A"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355A5500" w14:textId="77777777" w:rsidTr="001F7EF8">
        <w:tc>
          <w:tcPr>
            <w:tcW w:w="1667" w:type="dxa"/>
          </w:tcPr>
          <w:p w14:paraId="4BC0767B"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Nr tel:</w:t>
            </w:r>
          </w:p>
        </w:tc>
        <w:tc>
          <w:tcPr>
            <w:tcW w:w="7902" w:type="dxa"/>
          </w:tcPr>
          <w:p w14:paraId="318E2626"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97D7740" w14:textId="77777777" w:rsidTr="001F7EF8">
        <w:tc>
          <w:tcPr>
            <w:tcW w:w="1667" w:type="dxa"/>
          </w:tcPr>
          <w:p w14:paraId="657BA8A1"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NIP:</w:t>
            </w:r>
          </w:p>
        </w:tc>
        <w:tc>
          <w:tcPr>
            <w:tcW w:w="7902" w:type="dxa"/>
          </w:tcPr>
          <w:p w14:paraId="54011B34"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A2E4FC9" w14:textId="77777777" w:rsidTr="001F7EF8">
        <w:tc>
          <w:tcPr>
            <w:tcW w:w="1667" w:type="dxa"/>
          </w:tcPr>
          <w:p w14:paraId="6D54B886" w14:textId="77777777" w:rsidR="001F7EF8" w:rsidRPr="00BC2A64" w:rsidRDefault="001F7EF8" w:rsidP="00C108B1">
            <w:pPr>
              <w:spacing w:line="360" w:lineRule="auto"/>
              <w:jc w:val="both"/>
              <w:rPr>
                <w:noProof/>
              </w:rPr>
            </w:pPr>
            <w:r w:rsidRPr="00BC2A64">
              <w:rPr>
                <w:rFonts w:asciiTheme="minorHAnsi" w:hAnsiTheme="minorHAnsi"/>
                <w:noProof/>
                <w:sz w:val="22"/>
                <w:szCs w:val="22"/>
              </w:rPr>
              <w:t>REGON:</w:t>
            </w:r>
          </w:p>
        </w:tc>
        <w:tc>
          <w:tcPr>
            <w:tcW w:w="7902" w:type="dxa"/>
          </w:tcPr>
          <w:p w14:paraId="6637EA8F"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4118CC5" w14:textId="77777777" w:rsidTr="001F7EF8">
        <w:tc>
          <w:tcPr>
            <w:tcW w:w="1667" w:type="dxa"/>
          </w:tcPr>
          <w:p w14:paraId="2DB791B6" w14:textId="77777777" w:rsidR="001F7EF8" w:rsidRPr="00BC2A64" w:rsidRDefault="001F7EF8" w:rsidP="00C108B1">
            <w:pPr>
              <w:spacing w:line="360" w:lineRule="auto"/>
              <w:jc w:val="both"/>
              <w:rPr>
                <w:rFonts w:asciiTheme="minorHAnsi" w:hAnsiTheme="minorHAnsi"/>
                <w:noProof/>
                <w:sz w:val="22"/>
                <w:szCs w:val="22"/>
              </w:rPr>
            </w:pPr>
            <w:r w:rsidRPr="00BC2A64">
              <w:rPr>
                <w:rFonts w:asciiTheme="minorHAnsi" w:hAnsiTheme="minorHAnsi"/>
                <w:noProof/>
                <w:sz w:val="22"/>
                <w:szCs w:val="22"/>
              </w:rPr>
              <w:t>Adres e-mail:</w:t>
            </w:r>
          </w:p>
        </w:tc>
        <w:tc>
          <w:tcPr>
            <w:tcW w:w="7902" w:type="dxa"/>
          </w:tcPr>
          <w:p w14:paraId="765DB5BA" w14:textId="77777777" w:rsidR="001F7EF8" w:rsidRPr="00BC2A64" w:rsidRDefault="001F7EF8" w:rsidP="00C108B1">
            <w:pPr>
              <w:spacing w:line="360" w:lineRule="auto"/>
            </w:pPr>
            <w:r w:rsidRPr="00BC2A64">
              <w:rPr>
                <w:rFonts w:asciiTheme="minorHAnsi" w:hAnsiTheme="minorHAnsi"/>
                <w:noProof/>
                <w:sz w:val="22"/>
                <w:szCs w:val="22"/>
              </w:rPr>
              <w:t>…………………………………………………</w:t>
            </w:r>
          </w:p>
        </w:tc>
      </w:tr>
    </w:tbl>
    <w:p w14:paraId="30522022" w14:textId="77777777" w:rsidR="001F7EF8" w:rsidRDefault="001F7EF8" w:rsidP="001F7EF8">
      <w:pPr>
        <w:pStyle w:val="Akapitzlist"/>
        <w:spacing w:after="240" w:line="276" w:lineRule="auto"/>
        <w:ind w:left="426"/>
        <w:jc w:val="both"/>
        <w:rPr>
          <w:rFonts w:asciiTheme="minorHAnsi" w:hAnsiTheme="minorHAnsi"/>
          <w:b/>
          <w:noProof/>
          <w:sz w:val="22"/>
          <w:szCs w:val="22"/>
        </w:rPr>
      </w:pPr>
    </w:p>
    <w:p w14:paraId="0E1E237C"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35441374"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59A78587" w14:textId="77777777" w:rsidR="002E6D17" w:rsidRPr="00905692" w:rsidRDefault="002E6D17" w:rsidP="00FD3F1E">
      <w:pPr>
        <w:pStyle w:val="Akapitzlist"/>
        <w:numPr>
          <w:ilvl w:val="0"/>
          <w:numId w:val="2"/>
        </w:numPr>
        <w:spacing w:line="276" w:lineRule="auto"/>
        <w:ind w:left="425" w:hanging="426"/>
        <w:jc w:val="both"/>
        <w:rPr>
          <w:rFonts w:asciiTheme="minorHAnsi" w:hAnsiTheme="minorHAnsi"/>
          <w:b/>
          <w:noProof/>
          <w:sz w:val="22"/>
          <w:szCs w:val="22"/>
        </w:rPr>
      </w:pPr>
      <w:r w:rsidRPr="00905692">
        <w:rPr>
          <w:rFonts w:asciiTheme="minorHAnsi" w:hAnsiTheme="minorHAnsi"/>
          <w:b/>
          <w:noProof/>
          <w:sz w:val="22"/>
          <w:szCs w:val="22"/>
        </w:rPr>
        <w:t>NAZWA I ADRES ZAMAWIAJĄCEGO:</w:t>
      </w:r>
    </w:p>
    <w:p w14:paraId="0ABA6955" w14:textId="77777777" w:rsidR="00930203" w:rsidRDefault="00930203" w:rsidP="00930203">
      <w:pPr>
        <w:pStyle w:val="Akapitzlist"/>
        <w:spacing w:line="276" w:lineRule="auto"/>
        <w:ind w:left="426"/>
        <w:jc w:val="both"/>
        <w:rPr>
          <w:rFonts w:asciiTheme="minorHAnsi" w:hAnsiTheme="minorHAnsi"/>
          <w:noProof/>
          <w:sz w:val="22"/>
          <w:szCs w:val="22"/>
        </w:rPr>
      </w:pPr>
    </w:p>
    <w:p w14:paraId="76B76C6E"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SOFTSYSTEM Spó</w:t>
      </w:r>
      <w:r w:rsidRPr="00F7593D">
        <w:rPr>
          <w:rFonts w:asciiTheme="minorHAnsi" w:hAnsiTheme="minorHAnsi" w:cstheme="minorHAnsi" w:hint="eastAsia"/>
          <w:sz w:val="22"/>
          <w:szCs w:val="22"/>
        </w:rPr>
        <w:t>ł</w:t>
      </w:r>
      <w:r w:rsidRPr="00F7593D">
        <w:rPr>
          <w:rFonts w:asciiTheme="minorHAnsi" w:hAnsiTheme="minorHAnsi" w:cstheme="minorHAnsi"/>
          <w:sz w:val="22"/>
          <w:szCs w:val="22"/>
        </w:rPr>
        <w:t>ka z ograniczon</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odpowiedzialno</w:t>
      </w:r>
      <w:r w:rsidRPr="00F7593D">
        <w:rPr>
          <w:rFonts w:asciiTheme="minorHAnsi" w:hAnsiTheme="minorHAnsi" w:cstheme="minorHAnsi" w:hint="eastAsia"/>
          <w:sz w:val="22"/>
          <w:szCs w:val="22"/>
        </w:rPr>
        <w:t>ś</w:t>
      </w:r>
      <w:r w:rsidRPr="00F7593D">
        <w:rPr>
          <w:rFonts w:asciiTheme="minorHAnsi" w:hAnsiTheme="minorHAnsi" w:cstheme="minorHAnsi"/>
          <w:sz w:val="22"/>
          <w:szCs w:val="22"/>
        </w:rPr>
        <w:t>ci</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w:t>
      </w:r>
    </w:p>
    <w:p w14:paraId="75C7B098"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Ul. Leszka Czarnego 6a,</w:t>
      </w:r>
    </w:p>
    <w:p w14:paraId="08CEA22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35-615 Rzeszów</w:t>
      </w:r>
    </w:p>
    <w:p w14:paraId="7A2F20B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Telefon: +48 178751300</w:t>
      </w:r>
    </w:p>
    <w:p w14:paraId="7D06B397"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E-mail: projekty@softsystem.pl</w:t>
      </w:r>
    </w:p>
    <w:p w14:paraId="0524A12B"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Adres strony internetowej: www.softsystem.pl</w:t>
      </w:r>
    </w:p>
    <w:p w14:paraId="4E914F9C" w14:textId="6947A517" w:rsidR="00E720FA" w:rsidRDefault="00F7593D" w:rsidP="00F7593D">
      <w:pPr>
        <w:pStyle w:val="Akapitzlist"/>
        <w:spacing w:line="276" w:lineRule="auto"/>
        <w:ind w:left="426"/>
        <w:jc w:val="both"/>
        <w:rPr>
          <w:rFonts w:asciiTheme="minorHAnsi" w:hAnsiTheme="minorHAnsi"/>
          <w:b/>
          <w:noProof/>
          <w:sz w:val="22"/>
          <w:szCs w:val="22"/>
        </w:rPr>
      </w:pPr>
      <w:r w:rsidRPr="00F7593D">
        <w:rPr>
          <w:rFonts w:asciiTheme="minorHAnsi" w:hAnsiTheme="minorHAnsi" w:cstheme="minorHAnsi"/>
          <w:sz w:val="22"/>
          <w:szCs w:val="22"/>
        </w:rPr>
        <w:t>NIP: 5210091158</w:t>
      </w:r>
    </w:p>
    <w:p w14:paraId="4CB16E4C" w14:textId="77777777" w:rsidR="00BE421F" w:rsidRDefault="00BE421F" w:rsidP="00F43768">
      <w:pPr>
        <w:pStyle w:val="Akapitzlist"/>
        <w:spacing w:line="276" w:lineRule="auto"/>
        <w:ind w:left="426"/>
        <w:jc w:val="both"/>
        <w:rPr>
          <w:rFonts w:asciiTheme="minorHAnsi" w:hAnsiTheme="minorHAnsi"/>
          <w:b/>
          <w:noProof/>
          <w:sz w:val="22"/>
          <w:szCs w:val="22"/>
        </w:rPr>
      </w:pPr>
    </w:p>
    <w:p w14:paraId="4DE144AE" w14:textId="77777777" w:rsidR="00BE421F" w:rsidRDefault="00BE421F" w:rsidP="00F43768">
      <w:pPr>
        <w:pStyle w:val="Akapitzlist"/>
        <w:spacing w:line="276" w:lineRule="auto"/>
        <w:ind w:left="426"/>
        <w:jc w:val="both"/>
        <w:rPr>
          <w:rFonts w:asciiTheme="minorHAnsi" w:hAnsiTheme="minorHAnsi"/>
          <w:b/>
          <w:noProof/>
          <w:sz w:val="22"/>
          <w:szCs w:val="22"/>
        </w:rPr>
      </w:pPr>
    </w:p>
    <w:p w14:paraId="39C4EFF2" w14:textId="2C658C02" w:rsidR="00D007E3" w:rsidRDefault="00D007E3" w:rsidP="00FD3F1E">
      <w:pPr>
        <w:pStyle w:val="Akapitzlist"/>
        <w:numPr>
          <w:ilvl w:val="0"/>
          <w:numId w:val="2"/>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 xml:space="preserve">SPEŁNIENIE WYMAGANYCH MINIMALNYCH PARAMETRÓW TECHNICZNYCH </w:t>
      </w:r>
    </w:p>
    <w:tbl>
      <w:tblPr>
        <w:tblStyle w:val="Tabela-Siatka"/>
        <w:tblW w:w="5311" w:type="pct"/>
        <w:tblInd w:w="-318" w:type="dxa"/>
        <w:tblLayout w:type="fixed"/>
        <w:tblLook w:val="04A0" w:firstRow="1" w:lastRow="0" w:firstColumn="1" w:lastColumn="0" w:noHBand="0" w:noVBand="1"/>
      </w:tblPr>
      <w:tblGrid>
        <w:gridCol w:w="1259"/>
        <w:gridCol w:w="586"/>
        <w:gridCol w:w="5102"/>
        <w:gridCol w:w="1276"/>
        <w:gridCol w:w="2394"/>
      </w:tblGrid>
      <w:tr w:rsidR="00B80D16" w:rsidRPr="00B80D16" w14:paraId="670B125A" w14:textId="0503BA90" w:rsidTr="00B80D16">
        <w:tc>
          <w:tcPr>
            <w:tcW w:w="1259" w:type="dxa"/>
          </w:tcPr>
          <w:p w14:paraId="1030A259"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Element</w:t>
            </w:r>
          </w:p>
        </w:tc>
        <w:tc>
          <w:tcPr>
            <w:tcW w:w="586" w:type="dxa"/>
          </w:tcPr>
          <w:p w14:paraId="34D0E1C9"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Ilość</w:t>
            </w:r>
          </w:p>
        </w:tc>
        <w:tc>
          <w:tcPr>
            <w:tcW w:w="5102" w:type="dxa"/>
          </w:tcPr>
          <w:p w14:paraId="4C72B15D"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Opis</w:t>
            </w:r>
          </w:p>
        </w:tc>
        <w:tc>
          <w:tcPr>
            <w:tcW w:w="1276" w:type="dxa"/>
          </w:tcPr>
          <w:p w14:paraId="1032CDC1" w14:textId="2060E5C4" w:rsidR="00B80D16" w:rsidRPr="00B80D16" w:rsidRDefault="00B80D16" w:rsidP="00B80D16">
            <w:pPr>
              <w:ind w:left="-108"/>
              <w:rPr>
                <w:rFonts w:asciiTheme="minorHAnsi" w:hAnsiTheme="minorHAnsi" w:cstheme="minorHAnsi"/>
              </w:rPr>
            </w:pPr>
            <w:r w:rsidRPr="00CA0A33">
              <w:rPr>
                <w:rFonts w:asciiTheme="minorHAnsi" w:hAnsiTheme="minorHAnsi" w:cstheme="minorHAnsi"/>
              </w:rPr>
              <w:t>O</w:t>
            </w:r>
            <w:r w:rsidRPr="00CA0A33">
              <w:rPr>
                <w:rFonts w:asciiTheme="minorHAnsi" w:hAnsiTheme="minorHAnsi" w:cstheme="minorHAnsi" w:hint="eastAsia"/>
              </w:rPr>
              <w:t>ś</w:t>
            </w:r>
            <w:r w:rsidRPr="00CA0A33">
              <w:rPr>
                <w:rFonts w:asciiTheme="minorHAnsi" w:hAnsiTheme="minorHAnsi" w:cstheme="minorHAnsi"/>
              </w:rPr>
              <w:t>wiadczenie o spe</w:t>
            </w:r>
            <w:r w:rsidRPr="00CA0A33">
              <w:rPr>
                <w:rFonts w:asciiTheme="minorHAnsi" w:hAnsiTheme="minorHAnsi" w:cstheme="minorHAnsi" w:hint="eastAsia"/>
              </w:rPr>
              <w:t>ł</w:t>
            </w:r>
            <w:r w:rsidRPr="00CA0A33">
              <w:rPr>
                <w:rFonts w:asciiTheme="minorHAnsi" w:hAnsiTheme="minorHAnsi" w:cstheme="minorHAnsi"/>
              </w:rPr>
              <w:t>nianiu wymaganego parametru technicznego przez oferowane urz</w:t>
            </w:r>
            <w:r w:rsidRPr="00CA0A33">
              <w:rPr>
                <w:rFonts w:asciiTheme="minorHAnsi" w:hAnsiTheme="minorHAnsi" w:cstheme="minorHAnsi" w:hint="eastAsia"/>
              </w:rPr>
              <w:t>ą</w:t>
            </w:r>
            <w:r w:rsidRPr="00CA0A33">
              <w:rPr>
                <w:rFonts w:asciiTheme="minorHAnsi" w:hAnsiTheme="minorHAnsi" w:cstheme="minorHAnsi"/>
              </w:rPr>
              <w:t>dzenie (TAK/NIE)</w:t>
            </w:r>
          </w:p>
        </w:tc>
        <w:tc>
          <w:tcPr>
            <w:tcW w:w="2394" w:type="dxa"/>
          </w:tcPr>
          <w:p w14:paraId="7B18CA33" w14:textId="409B37F3" w:rsidR="00B80D16" w:rsidRPr="00B80D16" w:rsidRDefault="00B80D16" w:rsidP="005C75FC">
            <w:pPr>
              <w:rPr>
                <w:rFonts w:asciiTheme="minorHAnsi" w:hAnsiTheme="minorHAnsi" w:cstheme="minorHAnsi"/>
              </w:rPr>
            </w:pPr>
            <w:r w:rsidRPr="00CA0A33">
              <w:rPr>
                <w:rFonts w:asciiTheme="minorHAnsi" w:hAnsiTheme="minorHAnsi" w:cstheme="minorHAnsi"/>
              </w:rPr>
              <w:t>Wskazanie zapisu/rysunku technicznego za</w:t>
            </w:r>
            <w:r w:rsidRPr="00CA0A33">
              <w:rPr>
                <w:rFonts w:asciiTheme="minorHAnsi" w:hAnsiTheme="minorHAnsi" w:cstheme="minorHAnsi" w:hint="eastAsia"/>
              </w:rPr>
              <w:t>łą</w:t>
            </w:r>
            <w:r w:rsidRPr="00CA0A33">
              <w:rPr>
                <w:rFonts w:asciiTheme="minorHAnsi" w:hAnsiTheme="minorHAnsi" w:cstheme="minorHAnsi"/>
              </w:rPr>
              <w:t>cznika do oferty pn. „Specyfikacja techniczna” potwierdzaj</w:t>
            </w:r>
            <w:r w:rsidRPr="00CA0A33">
              <w:rPr>
                <w:rFonts w:asciiTheme="minorHAnsi" w:hAnsiTheme="minorHAnsi" w:cstheme="minorHAnsi" w:hint="eastAsia"/>
              </w:rPr>
              <w:t>ą</w:t>
            </w:r>
            <w:r w:rsidRPr="00CA0A33">
              <w:rPr>
                <w:rFonts w:asciiTheme="minorHAnsi" w:hAnsiTheme="minorHAnsi" w:cstheme="minorHAnsi"/>
              </w:rPr>
              <w:t>cego spe</w:t>
            </w:r>
            <w:r w:rsidRPr="00CA0A33">
              <w:rPr>
                <w:rFonts w:asciiTheme="minorHAnsi" w:hAnsiTheme="minorHAnsi" w:cstheme="minorHAnsi" w:hint="eastAsia"/>
              </w:rPr>
              <w:t>ł</w:t>
            </w:r>
            <w:r w:rsidRPr="00CA0A33">
              <w:rPr>
                <w:rFonts w:asciiTheme="minorHAnsi" w:hAnsiTheme="minorHAnsi" w:cstheme="minorHAnsi"/>
              </w:rPr>
              <w:t>nianie wymaganego parametru technicznego przez oferowane urz</w:t>
            </w:r>
            <w:r w:rsidRPr="00CA0A33">
              <w:rPr>
                <w:rFonts w:asciiTheme="minorHAnsi" w:hAnsiTheme="minorHAnsi" w:cstheme="minorHAnsi" w:hint="eastAsia"/>
              </w:rPr>
              <w:t>ą</w:t>
            </w:r>
            <w:r w:rsidRPr="00CA0A33">
              <w:rPr>
                <w:rFonts w:asciiTheme="minorHAnsi" w:hAnsiTheme="minorHAnsi" w:cstheme="minorHAnsi"/>
              </w:rPr>
              <w:t xml:space="preserve">dzenie (numer strony lub numer punktu </w:t>
            </w:r>
            <w:r>
              <w:rPr>
                <w:rFonts w:asciiTheme="minorHAnsi" w:hAnsiTheme="minorHAnsi" w:cstheme="minorHAnsi"/>
              </w:rPr>
              <w:t xml:space="preserve">w </w:t>
            </w:r>
            <w:r w:rsidRPr="00CA0A33">
              <w:rPr>
                <w:rFonts w:asciiTheme="minorHAnsi" w:hAnsiTheme="minorHAnsi" w:cstheme="minorHAnsi"/>
              </w:rPr>
              <w:t>za</w:t>
            </w:r>
            <w:r w:rsidRPr="00CA0A33">
              <w:rPr>
                <w:rFonts w:asciiTheme="minorHAnsi" w:hAnsiTheme="minorHAnsi" w:cstheme="minorHAnsi" w:hint="eastAsia"/>
              </w:rPr>
              <w:t>ł</w:t>
            </w:r>
            <w:r>
              <w:rPr>
                <w:rFonts w:asciiTheme="minorHAnsi" w:hAnsiTheme="minorHAnsi" w:cstheme="minorHAnsi"/>
              </w:rPr>
              <w:t>ączniku</w:t>
            </w:r>
            <w:r w:rsidRPr="00CA0A33">
              <w:rPr>
                <w:rFonts w:asciiTheme="minorHAnsi" w:hAnsiTheme="minorHAnsi" w:cstheme="minorHAnsi"/>
              </w:rPr>
              <w:t xml:space="preserve"> „Specyfikacja techniczna”, pod którym znajduje si</w:t>
            </w:r>
            <w:r w:rsidRPr="00CA0A33">
              <w:rPr>
                <w:rFonts w:asciiTheme="minorHAnsi" w:hAnsiTheme="minorHAnsi" w:cstheme="minorHAnsi" w:hint="eastAsia"/>
              </w:rPr>
              <w:t>ę</w:t>
            </w:r>
            <w:r w:rsidRPr="00CA0A33">
              <w:rPr>
                <w:rFonts w:asciiTheme="minorHAnsi" w:hAnsiTheme="minorHAnsi" w:cstheme="minorHAnsi"/>
              </w:rPr>
              <w:t xml:space="preserve"> ww. zapis/rysunek techniczny)</w:t>
            </w:r>
          </w:p>
        </w:tc>
      </w:tr>
      <w:tr w:rsidR="00B80D16" w:rsidRPr="00B80D16" w14:paraId="57FD9106" w14:textId="011206F5" w:rsidTr="00B80D16">
        <w:tc>
          <w:tcPr>
            <w:tcW w:w="1259" w:type="dxa"/>
          </w:tcPr>
          <w:p w14:paraId="2ECBF12B"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Stacja robocza</w:t>
            </w:r>
          </w:p>
          <w:p w14:paraId="60EFDCBB" w14:textId="77777777" w:rsidR="00B80D16" w:rsidRPr="00B80D16" w:rsidRDefault="00B80D16" w:rsidP="005C75FC">
            <w:pPr>
              <w:rPr>
                <w:rFonts w:asciiTheme="minorHAnsi" w:hAnsiTheme="minorHAnsi" w:cstheme="minorHAnsi"/>
              </w:rPr>
            </w:pPr>
          </w:p>
        </w:tc>
        <w:tc>
          <w:tcPr>
            <w:tcW w:w="586" w:type="dxa"/>
          </w:tcPr>
          <w:p w14:paraId="6CF3D12A" w14:textId="77777777" w:rsidR="00B80D16" w:rsidRPr="00B80D16" w:rsidRDefault="00B80D16" w:rsidP="005C75FC">
            <w:pPr>
              <w:pStyle w:val="Akapitzlist"/>
              <w:ind w:left="0"/>
              <w:rPr>
                <w:rFonts w:asciiTheme="minorHAnsi" w:hAnsiTheme="minorHAnsi" w:cstheme="minorHAnsi"/>
                <w:b/>
                <w:lang w:val="en-US"/>
              </w:rPr>
            </w:pPr>
            <w:r w:rsidRPr="00B80D16">
              <w:rPr>
                <w:rFonts w:asciiTheme="minorHAnsi" w:hAnsiTheme="minorHAnsi" w:cstheme="minorHAnsi"/>
                <w:b/>
                <w:lang w:val="en-US"/>
              </w:rPr>
              <w:t>65</w:t>
            </w:r>
          </w:p>
        </w:tc>
        <w:tc>
          <w:tcPr>
            <w:tcW w:w="5102" w:type="dxa"/>
          </w:tcPr>
          <w:p w14:paraId="60AC334A"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Procesor minimum Intel i7-9700 8C, 4,0 GHz lub nowszy model procesora serii Intel i7-10X</w:t>
            </w:r>
          </w:p>
          <w:p w14:paraId="4938819D"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Wymagania szczegółowe:</w:t>
            </w:r>
          </w:p>
          <w:p w14:paraId="17D134D0" w14:textId="77777777" w:rsidR="00B80D16" w:rsidRPr="00B80D16" w:rsidRDefault="00B80D16" w:rsidP="005C75FC">
            <w:pPr>
              <w:pStyle w:val="Akapitzlist"/>
              <w:ind w:left="360"/>
              <w:rPr>
                <w:rFonts w:asciiTheme="minorHAnsi" w:hAnsiTheme="minorHAnsi" w:cstheme="minorHAnsi"/>
              </w:rPr>
            </w:pPr>
            <w:r w:rsidRPr="00B80D16">
              <w:rPr>
                <w:rFonts w:asciiTheme="minorHAnsi" w:hAnsiTheme="minorHAnsi" w:cstheme="minorHAnsi"/>
              </w:rPr>
              <w:t xml:space="preserve">Procesor minimum ośmiordzeniowy ze zintegrowaną grafiką, osiągający w teście </w:t>
            </w:r>
            <w:proofErr w:type="spellStart"/>
            <w:r w:rsidRPr="00B80D16">
              <w:rPr>
                <w:rFonts w:asciiTheme="minorHAnsi" w:hAnsiTheme="minorHAnsi" w:cstheme="minorHAnsi"/>
              </w:rPr>
              <w:t>PassMark</w:t>
            </w:r>
            <w:proofErr w:type="spellEnd"/>
            <w:r w:rsidRPr="00B80D16">
              <w:rPr>
                <w:rFonts w:asciiTheme="minorHAnsi" w:hAnsiTheme="minorHAnsi" w:cstheme="minorHAnsi"/>
              </w:rPr>
              <w:t xml:space="preserve"> CPU Mark wynik min. 14300 punktów, ze strony www.cpubenchmark.net</w:t>
            </w:r>
          </w:p>
          <w:p w14:paraId="4FE3BBB2" w14:textId="77777777" w:rsidR="00B80D16" w:rsidRPr="00B80D16" w:rsidRDefault="00B80D16" w:rsidP="005C75FC">
            <w:pPr>
              <w:pStyle w:val="Akapitzlist"/>
              <w:ind w:left="360"/>
              <w:rPr>
                <w:rFonts w:asciiTheme="minorHAnsi" w:hAnsiTheme="minorHAnsi" w:cstheme="minorHAnsi"/>
              </w:rPr>
            </w:pPr>
          </w:p>
          <w:p w14:paraId="6EA474FA"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lang w:val="en-US"/>
              </w:rPr>
            </w:pPr>
            <w:r w:rsidRPr="00B80D16">
              <w:rPr>
                <w:rFonts w:asciiTheme="minorHAnsi" w:hAnsiTheme="minorHAnsi" w:cstheme="minorHAnsi"/>
                <w:b/>
                <w:lang w:val="en-US"/>
              </w:rPr>
              <w:t xml:space="preserve">16GB DDR4, </w:t>
            </w:r>
          </w:p>
          <w:p w14:paraId="36288871"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Wymagania szczegółowe:</w:t>
            </w:r>
          </w:p>
          <w:p w14:paraId="4C072700"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 xml:space="preserve">Pamięć ram minimum 16 GB DDR4 2666MHz non-ECC możliwość rozbudowy do min 64GB, trzy </w:t>
            </w:r>
            <w:proofErr w:type="spellStart"/>
            <w:r w:rsidRPr="00B80D16">
              <w:rPr>
                <w:rFonts w:asciiTheme="minorHAnsi" w:hAnsiTheme="minorHAnsi" w:cstheme="minorHAnsi"/>
              </w:rPr>
              <w:t>sloty</w:t>
            </w:r>
            <w:proofErr w:type="spellEnd"/>
            <w:r w:rsidRPr="00B80D16">
              <w:rPr>
                <w:rFonts w:asciiTheme="minorHAnsi" w:hAnsiTheme="minorHAnsi" w:cstheme="minorHAnsi"/>
              </w:rPr>
              <w:t xml:space="preserve"> wolne</w:t>
            </w:r>
          </w:p>
          <w:p w14:paraId="496FFD92" w14:textId="77777777" w:rsidR="00B80D16" w:rsidRPr="00B80D16" w:rsidRDefault="00B80D16" w:rsidP="005C75FC">
            <w:pPr>
              <w:rPr>
                <w:rFonts w:asciiTheme="minorHAnsi" w:hAnsiTheme="minorHAnsi" w:cstheme="minorHAnsi"/>
              </w:rPr>
            </w:pPr>
          </w:p>
          <w:p w14:paraId="685FAA52"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lang w:val="en-US"/>
              </w:rPr>
            </w:pPr>
            <w:r w:rsidRPr="00B80D16">
              <w:rPr>
                <w:rFonts w:asciiTheme="minorHAnsi" w:hAnsiTheme="minorHAnsi" w:cstheme="minorHAnsi"/>
                <w:b/>
                <w:lang w:val="en-US"/>
              </w:rPr>
              <w:t xml:space="preserve">512GB SSD, </w:t>
            </w:r>
          </w:p>
          <w:p w14:paraId="3915F54A"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Wymagania szczegółowe:</w:t>
            </w:r>
          </w:p>
          <w:p w14:paraId="1A6FE822" w14:textId="77777777" w:rsidR="00B80D16" w:rsidRPr="00B80D16" w:rsidRDefault="00B80D16" w:rsidP="00B80D16">
            <w:pPr>
              <w:pStyle w:val="Akapitzlist"/>
              <w:widowControl/>
              <w:numPr>
                <w:ilvl w:val="0"/>
                <w:numId w:val="16"/>
              </w:numPr>
              <w:autoSpaceDE/>
              <w:autoSpaceDN/>
              <w:adjustRightInd/>
              <w:rPr>
                <w:rFonts w:asciiTheme="minorHAnsi" w:hAnsiTheme="minorHAnsi" w:cstheme="minorHAnsi"/>
              </w:rPr>
            </w:pPr>
            <w:r w:rsidRPr="00B80D16">
              <w:rPr>
                <w:rFonts w:asciiTheme="minorHAnsi" w:hAnsiTheme="minorHAnsi" w:cstheme="minorHAnsi"/>
              </w:rPr>
              <w:t xml:space="preserve">Wyposażony w dysk minimum M.2 512 GB SSD </w:t>
            </w:r>
            <w:proofErr w:type="spellStart"/>
            <w:r w:rsidRPr="00B80D16">
              <w:rPr>
                <w:rFonts w:asciiTheme="minorHAnsi" w:hAnsiTheme="minorHAnsi" w:cstheme="minorHAnsi"/>
              </w:rPr>
              <w:t>PCIe</w:t>
            </w:r>
            <w:proofErr w:type="spellEnd"/>
            <w:r w:rsidRPr="00B80D16">
              <w:rPr>
                <w:rFonts w:asciiTheme="minorHAnsi" w:hAnsiTheme="minorHAnsi" w:cstheme="minorHAnsi"/>
              </w:rPr>
              <w:t xml:space="preserve"> </w:t>
            </w:r>
            <w:proofErr w:type="spellStart"/>
            <w:r w:rsidRPr="00B80D16">
              <w:rPr>
                <w:rFonts w:asciiTheme="minorHAnsi" w:hAnsiTheme="minorHAnsi" w:cstheme="minorHAnsi"/>
              </w:rPr>
              <w:t>NVMe</w:t>
            </w:r>
            <w:proofErr w:type="spellEnd"/>
            <w:r w:rsidRPr="00B80D16">
              <w:rPr>
                <w:rFonts w:asciiTheme="minorHAnsi" w:hAnsiTheme="minorHAnsi" w:cstheme="minorHAnsi"/>
              </w:rPr>
              <w:t xml:space="preserve"> </w:t>
            </w:r>
          </w:p>
          <w:p w14:paraId="5229286F" w14:textId="77777777" w:rsidR="00B80D16" w:rsidRPr="00B80D16" w:rsidRDefault="00B80D16" w:rsidP="00B80D16">
            <w:pPr>
              <w:pStyle w:val="Akapitzlist"/>
              <w:widowControl/>
              <w:numPr>
                <w:ilvl w:val="0"/>
                <w:numId w:val="16"/>
              </w:numPr>
              <w:autoSpaceDE/>
              <w:autoSpaceDN/>
              <w:adjustRightInd/>
              <w:rPr>
                <w:rFonts w:asciiTheme="minorHAnsi" w:hAnsiTheme="minorHAnsi" w:cstheme="minorHAnsi"/>
              </w:rPr>
            </w:pPr>
            <w:r w:rsidRPr="00B80D16">
              <w:rPr>
                <w:rFonts w:asciiTheme="minorHAnsi" w:hAnsiTheme="minorHAnsi" w:cstheme="minorHAnsi"/>
              </w:rPr>
              <w:t>Komputer musi umożliwiać instalację min 3 HDD, dopuszcza się kombinację 1x SSD i 2 x dysk magnetyczny</w:t>
            </w:r>
          </w:p>
          <w:p w14:paraId="1000FA20" w14:textId="77777777" w:rsidR="00B80D16" w:rsidRPr="00B80D16" w:rsidRDefault="00B80D16" w:rsidP="005C75FC">
            <w:pPr>
              <w:pStyle w:val="Akapitzlist"/>
              <w:rPr>
                <w:rFonts w:asciiTheme="minorHAnsi" w:hAnsiTheme="minorHAnsi" w:cstheme="minorHAnsi"/>
              </w:rPr>
            </w:pPr>
          </w:p>
          <w:p w14:paraId="10886243"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lang w:val="en-US"/>
              </w:rPr>
            </w:pPr>
            <w:r w:rsidRPr="00B80D16">
              <w:rPr>
                <w:rFonts w:asciiTheme="minorHAnsi" w:hAnsiTheme="minorHAnsi" w:cstheme="minorHAnsi"/>
                <w:b/>
                <w:lang w:val="en-US"/>
              </w:rPr>
              <w:t>Win10 prof</w:t>
            </w:r>
          </w:p>
          <w:p w14:paraId="5B2E6680"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1E1F2541"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Zainstalowany system operacyjny Windows 10 Professional lub równoważny umożliwiający uruchomienie i testowanie wytwarzanego oprogramowania z pełną funkcjonalnością, klucz licencyjny Windows 10 Professional (lub równoważny) musi być zapisany trwale w BIOS i umożliwiać instalację systemu operacyjnego  z wbudowanego napędu lub zdalnie bez potrzeby ręcznego wpisywania klucza licencyjnego.</w:t>
            </w:r>
          </w:p>
          <w:p w14:paraId="2BE4DF8B" w14:textId="77777777" w:rsidR="00B80D16" w:rsidRPr="00B80D16" w:rsidRDefault="00B80D16" w:rsidP="005C75FC">
            <w:pPr>
              <w:rPr>
                <w:rFonts w:asciiTheme="minorHAnsi" w:hAnsiTheme="minorHAnsi" w:cstheme="minorHAnsi"/>
              </w:rPr>
            </w:pPr>
          </w:p>
          <w:p w14:paraId="0660A26E"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lang w:val="en-US"/>
              </w:rPr>
            </w:pPr>
            <w:r w:rsidRPr="00B80D16">
              <w:rPr>
                <w:rFonts w:asciiTheme="minorHAnsi" w:hAnsiTheme="minorHAnsi" w:cstheme="minorHAnsi"/>
                <w:b/>
                <w:lang w:val="en-US"/>
              </w:rPr>
              <w:t xml:space="preserve">Minimum 3y door-to-door </w:t>
            </w:r>
            <w:proofErr w:type="spellStart"/>
            <w:r w:rsidRPr="00B80D16">
              <w:rPr>
                <w:rFonts w:asciiTheme="minorHAnsi" w:hAnsiTheme="minorHAnsi" w:cstheme="minorHAnsi"/>
                <w:b/>
                <w:lang w:val="en-US"/>
              </w:rPr>
              <w:t>lub</w:t>
            </w:r>
            <w:proofErr w:type="spellEnd"/>
            <w:r w:rsidRPr="00B80D16">
              <w:rPr>
                <w:rFonts w:asciiTheme="minorHAnsi" w:hAnsiTheme="minorHAnsi" w:cstheme="minorHAnsi"/>
                <w:b/>
                <w:lang w:val="en-US"/>
              </w:rPr>
              <w:t xml:space="preserve"> on-site NBD support</w:t>
            </w:r>
          </w:p>
          <w:p w14:paraId="4443FBA6"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Wymagania szczegółowe:</w:t>
            </w:r>
          </w:p>
          <w:p w14:paraId="7F19F727" w14:textId="77777777" w:rsidR="00B80D16" w:rsidRPr="00B80D16" w:rsidRDefault="00B80D16" w:rsidP="00B80D16">
            <w:pPr>
              <w:pStyle w:val="Akapitzlist"/>
              <w:widowControl/>
              <w:numPr>
                <w:ilvl w:val="0"/>
                <w:numId w:val="22"/>
              </w:numPr>
              <w:autoSpaceDE/>
              <w:autoSpaceDN/>
              <w:adjustRightInd/>
              <w:rPr>
                <w:rFonts w:asciiTheme="minorHAnsi" w:hAnsiTheme="minorHAnsi" w:cstheme="minorHAnsi"/>
              </w:rPr>
            </w:pPr>
            <w:r w:rsidRPr="00B80D16">
              <w:rPr>
                <w:rFonts w:asciiTheme="minorHAnsi" w:hAnsiTheme="minorHAnsi" w:cstheme="minorHAnsi"/>
              </w:rPr>
              <w:t xml:space="preserve">Trzy lata podstawowej gwarancji producenta z czasem reakcji do następnego dnia roboczego od przyjęcia zgłoszenia, możliwość zgłaszania poprzez ogólnopolską linię telefoniczną producenta. </w:t>
            </w:r>
          </w:p>
          <w:p w14:paraId="222B89EE" w14:textId="77777777" w:rsidR="00B80D16" w:rsidRPr="00B80D16" w:rsidRDefault="00B80D16" w:rsidP="00B80D16">
            <w:pPr>
              <w:pStyle w:val="Akapitzlist"/>
              <w:widowControl/>
              <w:numPr>
                <w:ilvl w:val="0"/>
                <w:numId w:val="22"/>
              </w:numPr>
              <w:autoSpaceDE/>
              <w:autoSpaceDN/>
              <w:adjustRightInd/>
              <w:rPr>
                <w:rFonts w:asciiTheme="minorHAnsi" w:hAnsiTheme="minorHAnsi" w:cstheme="minorHAnsi"/>
              </w:rPr>
            </w:pPr>
            <w:r w:rsidRPr="00B80D16">
              <w:rPr>
                <w:rFonts w:asciiTheme="minorHAnsi" w:hAnsiTheme="minorHAnsi" w:cstheme="minorHAnsi"/>
              </w:rPr>
              <w:lastRenderedPageBreak/>
              <w:t>Minimalny czas trwania wsparcia technicznego producenta wynosi 3 lata, z możliwością odpłatnego  przedłużenia tego okresu do 4 lub 5 lat od daty dostawy.</w:t>
            </w:r>
          </w:p>
          <w:p w14:paraId="7B57458D" w14:textId="77777777" w:rsidR="00B80D16" w:rsidRPr="00B80D16" w:rsidRDefault="00B80D16" w:rsidP="00B80D16">
            <w:pPr>
              <w:pStyle w:val="Akapitzlist"/>
              <w:widowControl/>
              <w:numPr>
                <w:ilvl w:val="0"/>
                <w:numId w:val="22"/>
              </w:numPr>
              <w:autoSpaceDE/>
              <w:autoSpaceDN/>
              <w:adjustRightInd/>
              <w:rPr>
                <w:rFonts w:asciiTheme="minorHAnsi" w:hAnsiTheme="minorHAnsi" w:cstheme="minorHAnsi"/>
              </w:rPr>
            </w:pPr>
            <w:r w:rsidRPr="00B80D16">
              <w:rPr>
                <w:rFonts w:asciiTheme="minorHAnsi" w:hAnsiTheme="minorHAnsi" w:cstheme="minorHAnsi"/>
              </w:rPr>
              <w:t>Możliwość telefonicznego sprawdzenia konfiguracji sprzętowej komputera oraz warunków gwarancji po podaniu numeru seryjnego bezpośrednio u producenta lub jego przedstawiciela. Dostęp do najnowszych sterowników i uaktualnień na stronie producenta zestawu realizowany poprzez podanie na dedykowanej stronie internetowej producenta numeru seryjnego lub modelu komputera – do oferty należy dołączyć link strony.</w:t>
            </w:r>
          </w:p>
          <w:p w14:paraId="5E14271C" w14:textId="77777777" w:rsidR="00B80D16" w:rsidRPr="00B80D16" w:rsidRDefault="00B80D16" w:rsidP="00B80D16">
            <w:pPr>
              <w:pStyle w:val="Akapitzlist"/>
              <w:widowControl/>
              <w:numPr>
                <w:ilvl w:val="0"/>
                <w:numId w:val="22"/>
              </w:numPr>
              <w:autoSpaceDE/>
              <w:autoSpaceDN/>
              <w:adjustRightInd/>
              <w:rPr>
                <w:rFonts w:asciiTheme="minorHAnsi" w:hAnsiTheme="minorHAnsi" w:cstheme="minorHAnsi"/>
              </w:rPr>
            </w:pPr>
            <w:r w:rsidRPr="00B80D16">
              <w:rPr>
                <w:rFonts w:asciiTheme="minorHAnsi" w:hAnsiTheme="minorHAnsi" w:cstheme="minorHAnsi"/>
              </w:rPr>
              <w:t xml:space="preserve"> Firma serwisująca musi posiadać ISO 9001 na świadczenie usług serwisowych oraz posiadać autoryzacje producenta</w:t>
            </w:r>
          </w:p>
          <w:p w14:paraId="462D44CC" w14:textId="77777777" w:rsidR="00B80D16" w:rsidRPr="00B80D16" w:rsidRDefault="00B80D16" w:rsidP="005C75FC">
            <w:pPr>
              <w:pStyle w:val="Akapitzlist"/>
              <w:rPr>
                <w:rFonts w:asciiTheme="minorHAnsi" w:hAnsiTheme="minorHAnsi" w:cstheme="minorHAnsi"/>
              </w:rPr>
            </w:pPr>
          </w:p>
          <w:p w14:paraId="51B527F7" w14:textId="77777777" w:rsidR="00B80D16" w:rsidRPr="00B80D16" w:rsidRDefault="00B80D16" w:rsidP="005C75FC">
            <w:pPr>
              <w:rPr>
                <w:rFonts w:asciiTheme="minorHAnsi" w:hAnsiTheme="minorHAnsi" w:cstheme="minorHAnsi"/>
              </w:rPr>
            </w:pPr>
          </w:p>
          <w:p w14:paraId="2DCB111D"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Obudowa</w:t>
            </w:r>
          </w:p>
          <w:p w14:paraId="625C4BF7"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09DB390C"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 xml:space="preserve">Typu </w:t>
            </w:r>
            <w:proofErr w:type="spellStart"/>
            <w:r w:rsidRPr="00B80D16">
              <w:rPr>
                <w:rFonts w:asciiTheme="minorHAnsi" w:hAnsiTheme="minorHAnsi" w:cstheme="minorHAnsi"/>
              </w:rPr>
              <w:t>MiniTower</w:t>
            </w:r>
            <w:proofErr w:type="spellEnd"/>
            <w:r w:rsidRPr="00B80D16">
              <w:rPr>
                <w:rFonts w:asciiTheme="minorHAnsi" w:hAnsiTheme="minorHAnsi" w:cstheme="minorHAnsi"/>
              </w:rPr>
              <w:t xml:space="preserve"> suma wymiarów obudowy nie może przekraczać 85cm w tym głębokość obudowy w pozycji pionowej nie większa niż 305mm </w:t>
            </w:r>
          </w:p>
          <w:p w14:paraId="3A282D91"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Obsługa kart PCI Express i PCI o pełnym profilu</w:t>
            </w:r>
          </w:p>
          <w:p w14:paraId="3268F3F6"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 xml:space="preserve">Obudowa powinna fabrycznie umożliwiać montaż min 2 szt. dysków. </w:t>
            </w:r>
          </w:p>
          <w:p w14:paraId="7F63E780"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 xml:space="preserve">Obudowa fabrycznie przystosowana do pracy w orientacji pionowej. Wyposażona w dystanse gumowe zapobiegające poślizgom obudowy i zarysowaniu lakieru. </w:t>
            </w:r>
          </w:p>
          <w:p w14:paraId="36B5101D"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Cyrkulacja powietrze przód – tył, możliwość montażu na panelu przednim filtra powietrza, chroniącego wnętrze przed kurzem, pyłem itp. Filtr demontowany bez użycia narzędzi.</w:t>
            </w:r>
          </w:p>
          <w:p w14:paraId="5B37F0B1"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 xml:space="preserve">Konstrukcji obudowy powinna umożliwiać otwieranie oraz demontaż kart rozszerzeń, napędu optycznego, dysku  bez konieczności użycia narzędzi (wyklucza się użycia wkrętów, śrub motylkowych, śrub </w:t>
            </w:r>
            <w:proofErr w:type="spellStart"/>
            <w:r w:rsidRPr="00B80D16">
              <w:rPr>
                <w:rFonts w:asciiTheme="minorHAnsi" w:hAnsiTheme="minorHAnsi" w:cstheme="minorHAnsi"/>
              </w:rPr>
              <w:t>radełkowych</w:t>
            </w:r>
            <w:proofErr w:type="spellEnd"/>
            <w:r w:rsidRPr="00B80D16">
              <w:rPr>
                <w:rFonts w:asciiTheme="minorHAnsi" w:hAnsiTheme="minorHAnsi" w:cstheme="minorHAnsi"/>
              </w:rPr>
              <w:t xml:space="preserve">). </w:t>
            </w:r>
          </w:p>
          <w:p w14:paraId="0C198D12"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 xml:space="preserve">Powinna posiadać czujnik otwarcia obudowy współpracujący z oprogramowaniem zarządzająco – diagnostycznym. </w:t>
            </w:r>
          </w:p>
          <w:p w14:paraId="4B45AC0D"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 xml:space="preserve">Obudowa musi umożliwiać zastosowanie zabezpieczenia fizycznego w postaci linki metalowej raz kłódki (oczko w obudowie do założenia kłódki). Obudowa musi być wyposażona w zamek szybkiego dostępu i musi być usytuowany na tylnym panelu. </w:t>
            </w:r>
          </w:p>
          <w:p w14:paraId="4AE6579F"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 xml:space="preserve">Obudowa musi posiadać wbudowany wizualny system diagnostyczny, służący do sygnalizowania i diagnozowania problemów z komputerem i jego komponentami, sygnalizacja oparta na zmianie statusów diody LED </w:t>
            </w:r>
          </w:p>
          <w:p w14:paraId="01BC53FE" w14:textId="77777777" w:rsidR="00B80D16" w:rsidRPr="00B80D16" w:rsidRDefault="00B80D16" w:rsidP="00B80D16">
            <w:pPr>
              <w:pStyle w:val="Akapitzlist"/>
              <w:widowControl/>
              <w:numPr>
                <w:ilvl w:val="0"/>
                <w:numId w:val="17"/>
              </w:numPr>
              <w:autoSpaceDE/>
              <w:autoSpaceDN/>
              <w:adjustRightInd/>
              <w:rPr>
                <w:rFonts w:asciiTheme="minorHAnsi" w:hAnsiTheme="minorHAnsi" w:cstheme="minorHAnsi"/>
              </w:rPr>
            </w:pPr>
            <w:r w:rsidRPr="00B80D16">
              <w:rPr>
                <w:rFonts w:asciiTheme="minorHAnsi" w:hAnsiTheme="minorHAnsi" w:cstheme="minorHAnsi"/>
              </w:rPr>
              <w:t xml:space="preserve">komputer powinien być oznaczony </w:t>
            </w:r>
            <w:r w:rsidRPr="00B80D16">
              <w:rPr>
                <w:rFonts w:asciiTheme="minorHAnsi" w:hAnsiTheme="minorHAnsi" w:cstheme="minorHAnsi"/>
              </w:rPr>
              <w:lastRenderedPageBreak/>
              <w:t>niepowtarzalnym numerem seryjnym umieszonym na obudowie, oraz musi być wpisany na stałe w BIOS.</w:t>
            </w:r>
          </w:p>
          <w:p w14:paraId="30EEF9F6" w14:textId="77777777" w:rsidR="00B80D16" w:rsidRPr="00B80D16" w:rsidRDefault="00B80D16" w:rsidP="005C75FC">
            <w:pPr>
              <w:pStyle w:val="Akapitzlist"/>
              <w:ind w:left="785"/>
              <w:rPr>
                <w:rFonts w:asciiTheme="minorHAnsi" w:hAnsiTheme="minorHAnsi" w:cstheme="minorHAnsi"/>
              </w:rPr>
            </w:pPr>
          </w:p>
          <w:p w14:paraId="5AF81F2B"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Audio/Video</w:t>
            </w:r>
          </w:p>
          <w:p w14:paraId="7BD0AC6E"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0F73E2D0" w14:textId="77777777" w:rsidR="00B80D16" w:rsidRPr="00B80D16" w:rsidRDefault="00B80D16" w:rsidP="00B80D16">
            <w:pPr>
              <w:pStyle w:val="Akapitzlist"/>
              <w:widowControl/>
              <w:numPr>
                <w:ilvl w:val="0"/>
                <w:numId w:val="21"/>
              </w:numPr>
              <w:autoSpaceDE/>
              <w:autoSpaceDN/>
              <w:adjustRightInd/>
              <w:rPr>
                <w:rFonts w:asciiTheme="minorHAnsi" w:hAnsiTheme="minorHAnsi" w:cstheme="minorHAnsi"/>
              </w:rPr>
            </w:pPr>
            <w:r w:rsidRPr="00B80D16">
              <w:rPr>
                <w:rFonts w:asciiTheme="minorHAnsi" w:hAnsiTheme="minorHAnsi" w:cstheme="minorHAnsi"/>
              </w:rPr>
              <w:t xml:space="preserve">Oferowana karta graficzna musi osiągać w teście </w:t>
            </w:r>
            <w:proofErr w:type="spellStart"/>
            <w:r w:rsidRPr="00B80D16">
              <w:rPr>
                <w:rFonts w:asciiTheme="minorHAnsi" w:hAnsiTheme="minorHAnsi" w:cstheme="minorHAnsi"/>
              </w:rPr>
              <w:t>PassMark</w:t>
            </w:r>
            <w:proofErr w:type="spellEnd"/>
            <w:r w:rsidRPr="00B80D16">
              <w:rPr>
                <w:rFonts w:asciiTheme="minorHAnsi" w:hAnsiTheme="minorHAnsi" w:cstheme="minorHAnsi"/>
              </w:rPr>
              <w:t xml:space="preserve"> Performance Test co najmniej wynik 1200 punktów w G3D Rating, wynik dostępny na stronie : http://www.videocardbenchmark.net/gpu_list.php</w:t>
            </w:r>
          </w:p>
          <w:p w14:paraId="6BD0F9EF" w14:textId="77777777" w:rsidR="00B80D16" w:rsidRPr="00B80D16" w:rsidRDefault="00B80D16" w:rsidP="00B80D16">
            <w:pPr>
              <w:pStyle w:val="Akapitzlist"/>
              <w:widowControl/>
              <w:numPr>
                <w:ilvl w:val="0"/>
                <w:numId w:val="21"/>
              </w:numPr>
              <w:autoSpaceDE/>
              <w:autoSpaceDN/>
              <w:adjustRightInd/>
              <w:rPr>
                <w:rFonts w:asciiTheme="minorHAnsi" w:hAnsiTheme="minorHAnsi" w:cstheme="minorHAnsi"/>
              </w:rPr>
            </w:pPr>
            <w:r w:rsidRPr="00B80D16">
              <w:rPr>
                <w:rFonts w:asciiTheme="minorHAnsi" w:hAnsiTheme="minorHAnsi" w:cstheme="minorHAnsi"/>
              </w:rPr>
              <w:t xml:space="preserve">Min 24-bitowa Karta dźwiękowa zintegrowana z płytą główną, zgodna z High Definition,  wewnętrzny głośnik 2W w obudowie komputera Port słuchawek i mikrofonu na przednim panelu, dopuszcza się rozwiązanie port </w:t>
            </w:r>
            <w:proofErr w:type="spellStart"/>
            <w:r w:rsidRPr="00B80D16">
              <w:rPr>
                <w:rFonts w:asciiTheme="minorHAnsi" w:hAnsiTheme="minorHAnsi" w:cstheme="minorHAnsi"/>
              </w:rPr>
              <w:t>combo</w:t>
            </w:r>
            <w:proofErr w:type="spellEnd"/>
            <w:r w:rsidRPr="00B80D16">
              <w:rPr>
                <w:rFonts w:asciiTheme="minorHAnsi" w:hAnsiTheme="minorHAnsi" w:cstheme="minorHAnsi"/>
              </w:rPr>
              <w:t>, na tylnym panelu min. audio out.</w:t>
            </w:r>
          </w:p>
          <w:p w14:paraId="4B1144C1" w14:textId="77777777" w:rsidR="00B80D16" w:rsidRPr="00B80D16" w:rsidRDefault="00B80D16" w:rsidP="005C75FC">
            <w:pPr>
              <w:pStyle w:val="Akapitzlist"/>
              <w:ind w:left="360"/>
              <w:rPr>
                <w:rFonts w:asciiTheme="minorHAnsi" w:hAnsiTheme="minorHAnsi" w:cstheme="minorHAnsi"/>
              </w:rPr>
            </w:pPr>
          </w:p>
          <w:p w14:paraId="70876E90"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Wyposażenie – wymagania dodatkowe, Minimum:</w:t>
            </w:r>
          </w:p>
          <w:p w14:paraId="16A96AF9"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rPr>
              <w:t xml:space="preserve">2x </w:t>
            </w:r>
            <w:proofErr w:type="spellStart"/>
            <w:r w:rsidRPr="00B80D16">
              <w:rPr>
                <w:rFonts w:asciiTheme="minorHAnsi" w:hAnsiTheme="minorHAnsi" w:cstheme="minorHAnsi"/>
              </w:rPr>
              <w:t>DisplayPort</w:t>
            </w:r>
            <w:proofErr w:type="spellEnd"/>
            <w:r w:rsidRPr="00B80D16">
              <w:rPr>
                <w:rFonts w:asciiTheme="minorHAnsi" w:hAnsiTheme="minorHAnsi" w:cstheme="minorHAnsi"/>
              </w:rPr>
              <w:t xml:space="preserve"> v1.1a  </w:t>
            </w:r>
          </w:p>
          <w:p w14:paraId="7C799238"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rPr>
              <w:t>1xHDMI</w:t>
            </w:r>
          </w:p>
          <w:p w14:paraId="5EEB5E49"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rPr>
              <w:t xml:space="preserve">1x USB TYP-C 3 </w:t>
            </w:r>
          </w:p>
          <w:p w14:paraId="068CFEC0"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rPr>
              <w:t xml:space="preserve">2x PS/2,  </w:t>
            </w:r>
          </w:p>
          <w:p w14:paraId="6A15B243"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rPr>
              <w:t xml:space="preserve">1x LAN 10/100/1000 wspierająca obsługę </w:t>
            </w:r>
            <w:proofErr w:type="spellStart"/>
            <w:r w:rsidRPr="00B80D16">
              <w:rPr>
                <w:rFonts w:asciiTheme="minorHAnsi" w:hAnsiTheme="minorHAnsi" w:cstheme="minorHAnsi"/>
              </w:rPr>
              <w:t>WoL</w:t>
            </w:r>
            <w:proofErr w:type="spellEnd"/>
            <w:r w:rsidRPr="00B80D16">
              <w:rPr>
                <w:rFonts w:asciiTheme="minorHAnsi" w:hAnsiTheme="minorHAnsi" w:cstheme="minorHAnsi"/>
              </w:rPr>
              <w:t xml:space="preserve"> (funkcja włączana przez użytkownika), umożliwiająca zdalny dostęp do wbudowanej sprzętowej technologii zarządzania komputerem.</w:t>
            </w:r>
          </w:p>
          <w:p w14:paraId="5D649C1D"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lang w:val="en-US"/>
              </w:rPr>
              <w:t xml:space="preserve">Minimum: 5 x USB 3.1, 2 x USB 2.0 . </w:t>
            </w:r>
            <w:r w:rsidRPr="00B80D16">
              <w:rPr>
                <w:rFonts w:asciiTheme="minorHAnsi" w:hAnsiTheme="minorHAnsi" w:cstheme="minorHAnsi"/>
              </w:rPr>
              <w:t>Rozmieszczone na panelu przednim/bocznym  i tylnym.</w:t>
            </w:r>
          </w:p>
          <w:p w14:paraId="77C5F453"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rPr>
              <w:t xml:space="preserve">Płyta główna zaprojektowana i wyprodukowana na zlecenie producenta komputera, trwale oznaczona na etapie produkcji logiem producenta oferowanej jednostki  dedykowana dla danego urządzenia; wyposażona minimum w : </w:t>
            </w:r>
          </w:p>
          <w:p w14:paraId="003B14A9" w14:textId="77777777" w:rsidR="00B80D16" w:rsidRPr="00B80D16" w:rsidRDefault="00B80D16" w:rsidP="00B80D16">
            <w:pPr>
              <w:pStyle w:val="Akapitzlist"/>
              <w:widowControl/>
              <w:numPr>
                <w:ilvl w:val="0"/>
                <w:numId w:val="20"/>
              </w:numPr>
              <w:autoSpaceDE/>
              <w:autoSpaceDN/>
              <w:adjustRightInd/>
              <w:rPr>
                <w:rFonts w:asciiTheme="minorHAnsi" w:hAnsiTheme="minorHAnsi" w:cstheme="minorHAnsi"/>
                <w:lang w:val="en-US"/>
              </w:rPr>
            </w:pPr>
            <w:r w:rsidRPr="00B80D16">
              <w:rPr>
                <w:rFonts w:asciiTheme="minorHAnsi" w:hAnsiTheme="minorHAnsi" w:cstheme="minorHAnsi"/>
                <w:lang w:val="en-US"/>
              </w:rPr>
              <w:t xml:space="preserve">1 </w:t>
            </w:r>
            <w:proofErr w:type="spellStart"/>
            <w:r w:rsidRPr="00B80D16">
              <w:rPr>
                <w:rFonts w:asciiTheme="minorHAnsi" w:hAnsiTheme="minorHAnsi" w:cstheme="minorHAnsi"/>
                <w:lang w:val="en-US"/>
              </w:rPr>
              <w:t>złącze</w:t>
            </w:r>
            <w:proofErr w:type="spellEnd"/>
            <w:r w:rsidRPr="00B80D16">
              <w:rPr>
                <w:rFonts w:asciiTheme="minorHAnsi" w:hAnsiTheme="minorHAnsi" w:cstheme="minorHAnsi"/>
                <w:lang w:val="en-US"/>
              </w:rPr>
              <w:t xml:space="preserve"> PCI Express x16 Gen.3,  </w:t>
            </w:r>
          </w:p>
          <w:p w14:paraId="75943849" w14:textId="77777777" w:rsidR="00B80D16" w:rsidRPr="00B80D16" w:rsidRDefault="00B80D16" w:rsidP="00B80D16">
            <w:pPr>
              <w:pStyle w:val="Akapitzlist"/>
              <w:widowControl/>
              <w:numPr>
                <w:ilvl w:val="0"/>
                <w:numId w:val="20"/>
              </w:numPr>
              <w:autoSpaceDE/>
              <w:autoSpaceDN/>
              <w:adjustRightInd/>
              <w:rPr>
                <w:rFonts w:asciiTheme="minorHAnsi" w:hAnsiTheme="minorHAnsi" w:cstheme="minorHAnsi"/>
              </w:rPr>
            </w:pPr>
            <w:r w:rsidRPr="00B80D16">
              <w:rPr>
                <w:rFonts w:asciiTheme="minorHAnsi" w:hAnsiTheme="minorHAnsi" w:cstheme="minorHAnsi"/>
              </w:rPr>
              <w:t xml:space="preserve">1 złącze PCI </w:t>
            </w:r>
            <w:proofErr w:type="spellStart"/>
            <w:r w:rsidRPr="00B80D16">
              <w:rPr>
                <w:rFonts w:asciiTheme="minorHAnsi" w:hAnsiTheme="minorHAnsi" w:cstheme="minorHAnsi"/>
              </w:rPr>
              <w:t>Epress</w:t>
            </w:r>
            <w:proofErr w:type="spellEnd"/>
            <w:r w:rsidRPr="00B80D16">
              <w:rPr>
                <w:rFonts w:asciiTheme="minorHAnsi" w:hAnsiTheme="minorHAnsi" w:cstheme="minorHAnsi"/>
              </w:rPr>
              <w:t xml:space="preserve"> x1,   </w:t>
            </w:r>
          </w:p>
          <w:p w14:paraId="52403EC2" w14:textId="77777777" w:rsidR="00B80D16" w:rsidRPr="00B80D16" w:rsidRDefault="00B80D16" w:rsidP="00B80D16">
            <w:pPr>
              <w:pStyle w:val="Akapitzlist"/>
              <w:widowControl/>
              <w:numPr>
                <w:ilvl w:val="0"/>
                <w:numId w:val="20"/>
              </w:numPr>
              <w:autoSpaceDE/>
              <w:autoSpaceDN/>
              <w:adjustRightInd/>
              <w:rPr>
                <w:rFonts w:asciiTheme="minorHAnsi" w:hAnsiTheme="minorHAnsi" w:cstheme="minorHAnsi"/>
              </w:rPr>
            </w:pPr>
            <w:r w:rsidRPr="00B80D16">
              <w:rPr>
                <w:rFonts w:asciiTheme="minorHAnsi" w:hAnsiTheme="minorHAnsi" w:cstheme="minorHAnsi"/>
              </w:rPr>
              <w:t xml:space="preserve">1 złącze PCI  </w:t>
            </w:r>
          </w:p>
          <w:p w14:paraId="05B47278" w14:textId="77777777" w:rsidR="00B80D16" w:rsidRPr="00B80D16" w:rsidRDefault="00B80D16" w:rsidP="00B80D16">
            <w:pPr>
              <w:pStyle w:val="Akapitzlist"/>
              <w:widowControl/>
              <w:numPr>
                <w:ilvl w:val="0"/>
                <w:numId w:val="20"/>
              </w:numPr>
              <w:autoSpaceDE/>
              <w:autoSpaceDN/>
              <w:adjustRightInd/>
              <w:rPr>
                <w:rFonts w:asciiTheme="minorHAnsi" w:hAnsiTheme="minorHAnsi" w:cstheme="minorHAnsi"/>
              </w:rPr>
            </w:pPr>
            <w:r w:rsidRPr="00B80D16">
              <w:rPr>
                <w:rFonts w:asciiTheme="minorHAnsi" w:hAnsiTheme="minorHAnsi" w:cstheme="minorHAnsi"/>
              </w:rPr>
              <w:t xml:space="preserve">4 złącza DIMM z obsługą do minimum 64GB DDR4 pamięci RAM,  </w:t>
            </w:r>
          </w:p>
          <w:p w14:paraId="76981ED6" w14:textId="77777777" w:rsidR="00B80D16" w:rsidRPr="00B80D16" w:rsidRDefault="00B80D16" w:rsidP="00B80D16">
            <w:pPr>
              <w:pStyle w:val="Akapitzlist"/>
              <w:widowControl/>
              <w:numPr>
                <w:ilvl w:val="0"/>
                <w:numId w:val="20"/>
              </w:numPr>
              <w:autoSpaceDE/>
              <w:autoSpaceDN/>
              <w:adjustRightInd/>
              <w:rPr>
                <w:rFonts w:asciiTheme="minorHAnsi" w:hAnsiTheme="minorHAnsi" w:cstheme="minorHAnsi"/>
              </w:rPr>
            </w:pPr>
            <w:r w:rsidRPr="00B80D16">
              <w:rPr>
                <w:rFonts w:asciiTheme="minorHAnsi" w:hAnsiTheme="minorHAnsi" w:cstheme="minorHAnsi"/>
              </w:rPr>
              <w:t xml:space="preserve">4  złącza SATA w tym 2 </w:t>
            </w:r>
            <w:proofErr w:type="spellStart"/>
            <w:r w:rsidRPr="00B80D16">
              <w:rPr>
                <w:rFonts w:asciiTheme="minorHAnsi" w:hAnsiTheme="minorHAnsi" w:cstheme="minorHAnsi"/>
              </w:rPr>
              <w:t>szt</w:t>
            </w:r>
            <w:proofErr w:type="spellEnd"/>
            <w:r w:rsidRPr="00B80D16">
              <w:rPr>
                <w:rFonts w:asciiTheme="minorHAnsi" w:hAnsiTheme="minorHAnsi" w:cstheme="minorHAnsi"/>
              </w:rPr>
              <w:t xml:space="preserve"> SATA 3.0; konfiguracja RAID 0/1 </w:t>
            </w:r>
          </w:p>
          <w:p w14:paraId="44E3EF41" w14:textId="77777777" w:rsidR="00B80D16" w:rsidRPr="00B80D16" w:rsidRDefault="00B80D16" w:rsidP="00B80D16">
            <w:pPr>
              <w:pStyle w:val="Akapitzlist"/>
              <w:widowControl/>
              <w:numPr>
                <w:ilvl w:val="0"/>
                <w:numId w:val="20"/>
              </w:numPr>
              <w:autoSpaceDE/>
              <w:autoSpaceDN/>
              <w:adjustRightInd/>
              <w:rPr>
                <w:rFonts w:asciiTheme="minorHAnsi" w:hAnsiTheme="minorHAnsi" w:cstheme="minorHAnsi"/>
              </w:rPr>
            </w:pPr>
            <w:r w:rsidRPr="00B80D16">
              <w:rPr>
                <w:rFonts w:asciiTheme="minorHAnsi" w:hAnsiTheme="minorHAnsi" w:cstheme="minorHAnsi"/>
              </w:rPr>
              <w:t xml:space="preserve">1 złącze M.2 dedykowane dla dysków M.2 SATA lub </w:t>
            </w:r>
            <w:proofErr w:type="spellStart"/>
            <w:r w:rsidRPr="00B80D16">
              <w:rPr>
                <w:rFonts w:asciiTheme="minorHAnsi" w:hAnsiTheme="minorHAnsi" w:cstheme="minorHAnsi"/>
              </w:rPr>
              <w:t>NVMe</w:t>
            </w:r>
            <w:proofErr w:type="spellEnd"/>
            <w:r w:rsidRPr="00B80D16">
              <w:rPr>
                <w:rFonts w:asciiTheme="minorHAnsi" w:hAnsiTheme="minorHAnsi" w:cstheme="minorHAnsi"/>
              </w:rPr>
              <w:t xml:space="preserve"> </w:t>
            </w:r>
          </w:p>
          <w:p w14:paraId="775E5FA9" w14:textId="77777777" w:rsidR="00B80D16" w:rsidRPr="00B80D16" w:rsidRDefault="00B80D16" w:rsidP="00B80D16">
            <w:pPr>
              <w:pStyle w:val="Akapitzlist"/>
              <w:widowControl/>
              <w:numPr>
                <w:ilvl w:val="0"/>
                <w:numId w:val="20"/>
              </w:numPr>
              <w:autoSpaceDE/>
              <w:autoSpaceDN/>
              <w:adjustRightInd/>
              <w:rPr>
                <w:rFonts w:asciiTheme="minorHAnsi" w:hAnsiTheme="minorHAnsi" w:cstheme="minorHAnsi"/>
              </w:rPr>
            </w:pPr>
            <w:r w:rsidRPr="00B80D16">
              <w:rPr>
                <w:rFonts w:asciiTheme="minorHAnsi" w:hAnsiTheme="minorHAnsi" w:cstheme="minorHAnsi"/>
              </w:rPr>
              <w:t xml:space="preserve">1 złącze WLAN </w:t>
            </w:r>
          </w:p>
          <w:p w14:paraId="7A88C86F"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rPr>
              <w:t xml:space="preserve">Klawiatura USB w układzie polski programisty  </w:t>
            </w:r>
          </w:p>
          <w:p w14:paraId="6C7E35D8" w14:textId="77777777" w:rsidR="00B80D16" w:rsidRPr="00B80D16" w:rsidRDefault="00B80D16" w:rsidP="00B80D16">
            <w:pPr>
              <w:pStyle w:val="Akapitzlist"/>
              <w:widowControl/>
              <w:numPr>
                <w:ilvl w:val="0"/>
                <w:numId w:val="19"/>
              </w:numPr>
              <w:autoSpaceDE/>
              <w:autoSpaceDN/>
              <w:adjustRightInd/>
              <w:rPr>
                <w:rFonts w:asciiTheme="minorHAnsi" w:hAnsiTheme="minorHAnsi" w:cstheme="minorHAnsi"/>
              </w:rPr>
            </w:pPr>
            <w:r w:rsidRPr="00B80D16">
              <w:rPr>
                <w:rFonts w:asciiTheme="minorHAnsi" w:hAnsiTheme="minorHAnsi" w:cstheme="minorHAnsi"/>
              </w:rPr>
              <w:t>Mysz optyczna USB</w:t>
            </w:r>
          </w:p>
          <w:p w14:paraId="40E4927C" w14:textId="77777777" w:rsidR="00B80D16" w:rsidRPr="00B80D16" w:rsidRDefault="00B80D16" w:rsidP="005C75FC">
            <w:pPr>
              <w:rPr>
                <w:rFonts w:asciiTheme="minorHAnsi" w:hAnsiTheme="minorHAnsi" w:cstheme="minorHAnsi"/>
              </w:rPr>
            </w:pPr>
          </w:p>
          <w:p w14:paraId="1BD471FF" w14:textId="77777777" w:rsidR="00B80D16" w:rsidRPr="00B80D16" w:rsidRDefault="00B80D16" w:rsidP="005C75FC">
            <w:pPr>
              <w:rPr>
                <w:rFonts w:asciiTheme="minorHAnsi" w:hAnsiTheme="minorHAnsi" w:cstheme="minorHAnsi"/>
              </w:rPr>
            </w:pPr>
          </w:p>
          <w:p w14:paraId="4025FA09"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Bezpieczeństwo</w:t>
            </w:r>
          </w:p>
          <w:p w14:paraId="0BF6002B"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77711D60" w14:textId="77777777" w:rsidR="00B80D16" w:rsidRPr="00B80D16" w:rsidRDefault="00B80D16" w:rsidP="00B80D16">
            <w:pPr>
              <w:pStyle w:val="Akapitzlist"/>
              <w:widowControl/>
              <w:numPr>
                <w:ilvl w:val="0"/>
                <w:numId w:val="60"/>
              </w:numPr>
              <w:autoSpaceDE/>
              <w:autoSpaceDN/>
              <w:adjustRightInd/>
              <w:rPr>
                <w:rFonts w:asciiTheme="minorHAnsi" w:hAnsiTheme="minorHAnsi" w:cstheme="minorHAnsi"/>
              </w:rPr>
            </w:pPr>
            <w:r w:rsidRPr="00B80D16">
              <w:rPr>
                <w:rFonts w:asciiTheme="minorHAnsi" w:hAnsiTheme="minorHAnsi" w:cstheme="minorHAnsi"/>
              </w:rPr>
              <w:t xml:space="preserve">Układ sprzętowy służący do tworzenia i zarządzania wygenerowanymi przez komputer kluczami szyfrowania. Zabezpieczenie to musi posiadać możliwość szyfrowania poufnych </w:t>
            </w:r>
            <w:r w:rsidRPr="00B80D16">
              <w:rPr>
                <w:rFonts w:asciiTheme="minorHAnsi" w:hAnsiTheme="minorHAnsi" w:cstheme="minorHAnsi"/>
              </w:rPr>
              <w:lastRenderedPageBreak/>
              <w:t xml:space="preserve">dokumentów przechowywanych na dysku twardym przy użyciu klucza sprzętowego.  Próba usunięcia dedykowanego układu doprowadzi do uszkodzenia całej płyty głównej. </w:t>
            </w:r>
          </w:p>
          <w:p w14:paraId="4980EF13" w14:textId="77777777" w:rsidR="00B80D16" w:rsidRPr="00B80D16" w:rsidRDefault="00B80D16" w:rsidP="00B80D16">
            <w:pPr>
              <w:pStyle w:val="Akapitzlist"/>
              <w:widowControl/>
              <w:numPr>
                <w:ilvl w:val="0"/>
                <w:numId w:val="60"/>
              </w:numPr>
              <w:autoSpaceDE/>
              <w:autoSpaceDN/>
              <w:adjustRightInd/>
              <w:rPr>
                <w:rFonts w:asciiTheme="minorHAnsi" w:hAnsiTheme="minorHAnsi" w:cstheme="minorHAnsi"/>
              </w:rPr>
            </w:pPr>
            <w:r w:rsidRPr="00B80D16">
              <w:rPr>
                <w:rFonts w:asciiTheme="minorHAnsi" w:hAnsiTheme="minorHAnsi" w:cstheme="minorHAnsi"/>
              </w:rPr>
              <w:t>Czujnik otwarcia obudowy współpracujący z oprogramowaniem do zarządzania i współpracujący z BIOS zapisując incydenty w logach.</w:t>
            </w:r>
          </w:p>
          <w:p w14:paraId="726087D6" w14:textId="77777777" w:rsidR="00B80D16" w:rsidRPr="00B80D16" w:rsidRDefault="00B80D16" w:rsidP="005C75FC">
            <w:pPr>
              <w:rPr>
                <w:rFonts w:asciiTheme="minorHAnsi" w:hAnsiTheme="minorHAnsi" w:cstheme="minorHAnsi"/>
              </w:rPr>
            </w:pPr>
          </w:p>
          <w:p w14:paraId="7C481812"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Zdalne zarządzanie</w:t>
            </w:r>
          </w:p>
          <w:p w14:paraId="74D06A24"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7A84CDCD"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 xml:space="preserve">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 </w:t>
            </w:r>
          </w:p>
          <w:p w14:paraId="53D832DF" w14:textId="77777777" w:rsidR="00B80D16" w:rsidRPr="00B80D16" w:rsidRDefault="00B80D16" w:rsidP="00B80D16">
            <w:pPr>
              <w:pStyle w:val="Akapitzlist"/>
              <w:widowControl/>
              <w:numPr>
                <w:ilvl w:val="0"/>
                <w:numId w:val="18"/>
              </w:numPr>
              <w:autoSpaceDE/>
              <w:autoSpaceDN/>
              <w:adjustRightInd/>
              <w:rPr>
                <w:rFonts w:asciiTheme="minorHAnsi" w:hAnsiTheme="minorHAnsi" w:cstheme="minorHAnsi"/>
              </w:rPr>
            </w:pPr>
            <w:r w:rsidRPr="00B80D16">
              <w:rPr>
                <w:rFonts w:asciiTheme="minorHAnsi" w:hAnsiTheme="minorHAnsi" w:cstheme="minorHAnsi"/>
              </w:rPr>
              <w:t xml:space="preserve">monitorowanie konfiguracji komponentów komputera - CPU, Pamięć, HDD wersja BIOS płyty głównej;  </w:t>
            </w:r>
          </w:p>
          <w:p w14:paraId="28248987" w14:textId="77777777" w:rsidR="00B80D16" w:rsidRPr="00B80D16" w:rsidRDefault="00B80D16" w:rsidP="00B80D16">
            <w:pPr>
              <w:pStyle w:val="Akapitzlist"/>
              <w:widowControl/>
              <w:numPr>
                <w:ilvl w:val="0"/>
                <w:numId w:val="18"/>
              </w:numPr>
              <w:autoSpaceDE/>
              <w:autoSpaceDN/>
              <w:adjustRightInd/>
              <w:rPr>
                <w:rFonts w:asciiTheme="minorHAnsi" w:hAnsiTheme="minorHAnsi" w:cstheme="minorHAnsi"/>
              </w:rPr>
            </w:pPr>
            <w:r w:rsidRPr="00B80D16">
              <w:rPr>
                <w:rFonts w:asciiTheme="minorHAnsi" w:hAnsiTheme="minorHAnsi" w:cstheme="minorHAnsi"/>
              </w:rPr>
              <w:t xml:space="preserve">zdalną konfigurację ustawień BIOS, </w:t>
            </w:r>
          </w:p>
          <w:p w14:paraId="1CBCC4D4" w14:textId="77777777" w:rsidR="00B80D16" w:rsidRPr="00B80D16" w:rsidRDefault="00B80D16" w:rsidP="00B80D16">
            <w:pPr>
              <w:pStyle w:val="Akapitzlist"/>
              <w:widowControl/>
              <w:numPr>
                <w:ilvl w:val="0"/>
                <w:numId w:val="18"/>
              </w:numPr>
              <w:autoSpaceDE/>
              <w:autoSpaceDN/>
              <w:adjustRightInd/>
              <w:rPr>
                <w:rFonts w:asciiTheme="minorHAnsi" w:hAnsiTheme="minorHAnsi" w:cstheme="minorHAnsi"/>
              </w:rPr>
            </w:pPr>
            <w:r w:rsidRPr="00B80D16">
              <w:rPr>
                <w:rFonts w:asciiTheme="minorHAnsi" w:hAnsiTheme="minorHAnsi" w:cstheme="minorHAnsi"/>
              </w:rPr>
              <w:t xml:space="preserve">zdalne przejęcie konsoli tekstowej systemu, przekierowanie procesu ładowania systemu operacyjnego z wirtualnego CD ROM lub FDD z  serwera zarządzającego; </w:t>
            </w:r>
          </w:p>
          <w:p w14:paraId="10D7C91E" w14:textId="77777777" w:rsidR="00B80D16" w:rsidRPr="00B80D16" w:rsidRDefault="00B80D16" w:rsidP="00B80D16">
            <w:pPr>
              <w:pStyle w:val="Akapitzlist"/>
              <w:widowControl/>
              <w:numPr>
                <w:ilvl w:val="0"/>
                <w:numId w:val="18"/>
              </w:numPr>
              <w:autoSpaceDE/>
              <w:autoSpaceDN/>
              <w:adjustRightInd/>
              <w:rPr>
                <w:rFonts w:asciiTheme="minorHAnsi" w:hAnsiTheme="minorHAnsi" w:cstheme="minorHAnsi"/>
              </w:rPr>
            </w:pPr>
            <w:r w:rsidRPr="00B80D16">
              <w:rPr>
                <w:rFonts w:asciiTheme="minorHAnsi" w:hAnsiTheme="minorHAnsi" w:cstheme="minorHAnsi"/>
              </w:rPr>
              <w:t xml:space="preserve">zdalne przejecie pełnej konsoli graficznej systemu tzw. KVM </w:t>
            </w:r>
            <w:proofErr w:type="spellStart"/>
            <w:r w:rsidRPr="00B80D16">
              <w:rPr>
                <w:rFonts w:asciiTheme="minorHAnsi" w:hAnsiTheme="minorHAnsi" w:cstheme="minorHAnsi"/>
              </w:rPr>
              <w:t>Redirection</w:t>
            </w:r>
            <w:proofErr w:type="spellEnd"/>
            <w:r w:rsidRPr="00B80D16">
              <w:rPr>
                <w:rFonts w:asciiTheme="minorHAnsi" w:hAnsiTheme="minorHAnsi" w:cstheme="minorHAnsi"/>
              </w:rPr>
              <w:t xml:space="preserve"> (Keyboard, Video, Mouse) bez udziału systemu operacyjnego ani dodatkowych programów, również w przypadku braku lub uszkodzenia systemu operacyjnego do rozdzielczości 1920x1080 włącznie; </w:t>
            </w:r>
          </w:p>
          <w:p w14:paraId="414B3E0B" w14:textId="77777777" w:rsidR="00B80D16" w:rsidRPr="00B80D16" w:rsidRDefault="00B80D16" w:rsidP="00B80D16">
            <w:pPr>
              <w:pStyle w:val="Akapitzlist"/>
              <w:widowControl/>
              <w:numPr>
                <w:ilvl w:val="0"/>
                <w:numId w:val="18"/>
              </w:numPr>
              <w:autoSpaceDE/>
              <w:autoSpaceDN/>
              <w:adjustRightInd/>
              <w:rPr>
                <w:rFonts w:asciiTheme="minorHAnsi" w:hAnsiTheme="minorHAnsi" w:cstheme="minorHAnsi"/>
              </w:rPr>
            </w:pPr>
            <w:r w:rsidRPr="00B80D16">
              <w:rPr>
                <w:rFonts w:asciiTheme="minorHAnsi" w:hAnsiTheme="minorHAnsi" w:cstheme="minorHAnsi"/>
              </w:rPr>
              <w:t xml:space="preserve">zapis i przechowywanie dodatkowych informacji o wersji zainstalowanego oprogramowania i zdalny odczyt tych informacji (wersja, zainstalowane uaktualnienia, sygnatury wirusów, itp.) z wbudowanej pamięci nieulotnej. </w:t>
            </w:r>
          </w:p>
          <w:p w14:paraId="7E980409" w14:textId="77777777" w:rsidR="00B80D16" w:rsidRPr="00B80D16" w:rsidRDefault="00B80D16" w:rsidP="005C75FC">
            <w:pPr>
              <w:pStyle w:val="Akapitzlist"/>
              <w:rPr>
                <w:rFonts w:asciiTheme="minorHAnsi" w:hAnsiTheme="minorHAnsi" w:cstheme="minorHAnsi"/>
              </w:rPr>
            </w:pPr>
          </w:p>
          <w:p w14:paraId="28DFB785"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Wirtualizacja</w:t>
            </w:r>
          </w:p>
          <w:p w14:paraId="299032AC"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1BF4C3A8"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 xml:space="preserve">Sprzętowe wsparcie </w:t>
            </w:r>
            <w:proofErr w:type="spellStart"/>
            <w:r w:rsidRPr="00B80D16">
              <w:rPr>
                <w:rFonts w:asciiTheme="minorHAnsi" w:hAnsiTheme="minorHAnsi" w:cstheme="minorHAnsi"/>
              </w:rPr>
              <w:t>technologi</w:t>
            </w:r>
            <w:proofErr w:type="spellEnd"/>
            <w:r w:rsidRPr="00B80D16">
              <w:rPr>
                <w:rFonts w:asciiTheme="minorHAnsi" w:hAnsiTheme="minorHAnsi" w:cstheme="minorHAnsi"/>
              </w:rPr>
              <w:t xml:space="preserve"> wirtualizacji realizowane łącznie w procesorze, chipsecie płyty </w:t>
            </w:r>
            <w:proofErr w:type="spellStart"/>
            <w:r w:rsidRPr="00B80D16">
              <w:rPr>
                <w:rFonts w:asciiTheme="minorHAnsi" w:hAnsiTheme="minorHAnsi" w:cstheme="minorHAnsi"/>
              </w:rPr>
              <w:t>główej</w:t>
            </w:r>
            <w:proofErr w:type="spellEnd"/>
            <w:r w:rsidRPr="00B80D16">
              <w:rPr>
                <w:rFonts w:asciiTheme="minorHAnsi" w:hAnsiTheme="minorHAnsi" w:cstheme="minorHAnsi"/>
              </w:rPr>
              <w:t xml:space="preserve"> oraz w  BIOS systemu (możliwość włączenia/wyłączenia sprzętowego wsparcia wirtualizacji dla poszczególnych komponentów systemu).</w:t>
            </w:r>
          </w:p>
          <w:p w14:paraId="1802CF56" w14:textId="77777777" w:rsidR="00B80D16" w:rsidRPr="00B80D16" w:rsidRDefault="00B80D16" w:rsidP="005C75FC">
            <w:pPr>
              <w:rPr>
                <w:rFonts w:asciiTheme="minorHAnsi" w:hAnsiTheme="minorHAnsi" w:cstheme="minorHAnsi"/>
              </w:rPr>
            </w:pPr>
          </w:p>
          <w:p w14:paraId="3ED8DEC6"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BIOS</w:t>
            </w:r>
          </w:p>
          <w:p w14:paraId="20E7252D"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5E8A019E" w14:textId="77777777" w:rsidR="00B80D16" w:rsidRPr="00B80D16" w:rsidRDefault="00B80D16" w:rsidP="00B80D16">
            <w:pPr>
              <w:pStyle w:val="Akapitzlist"/>
              <w:widowControl/>
              <w:numPr>
                <w:ilvl w:val="0"/>
                <w:numId w:val="59"/>
              </w:numPr>
              <w:autoSpaceDE/>
              <w:autoSpaceDN/>
              <w:adjustRightInd/>
              <w:rPr>
                <w:rFonts w:asciiTheme="minorHAnsi" w:hAnsiTheme="minorHAnsi" w:cstheme="minorHAnsi"/>
              </w:rPr>
            </w:pPr>
            <w:r w:rsidRPr="00B80D16">
              <w:rPr>
                <w:rFonts w:asciiTheme="minorHAnsi" w:hAnsiTheme="minorHAnsi" w:cstheme="minorHAnsi"/>
              </w:rPr>
              <w:t xml:space="preserve">BIOS zgodny ze specyfikacją UEFI, wyprodukowany przez producenta komputera, zawierający logo producenta komputera lub nazwę producenta komputera lub nazwę modelu oferowanego komputera,  </w:t>
            </w:r>
          </w:p>
          <w:p w14:paraId="6F6CF52B" w14:textId="77777777" w:rsidR="00B80D16" w:rsidRPr="00B80D16" w:rsidRDefault="00B80D16" w:rsidP="00B80D16">
            <w:pPr>
              <w:pStyle w:val="Akapitzlist"/>
              <w:widowControl/>
              <w:numPr>
                <w:ilvl w:val="0"/>
                <w:numId w:val="59"/>
              </w:numPr>
              <w:autoSpaceDE/>
              <w:autoSpaceDN/>
              <w:adjustRightInd/>
              <w:rPr>
                <w:rFonts w:asciiTheme="minorHAnsi" w:hAnsiTheme="minorHAnsi" w:cstheme="minorHAnsi"/>
              </w:rPr>
            </w:pPr>
            <w:r w:rsidRPr="00B80D16">
              <w:rPr>
                <w:rFonts w:asciiTheme="minorHAnsi" w:hAnsiTheme="minorHAnsi" w:cstheme="minorHAnsi"/>
              </w:rPr>
              <w:lastRenderedPageBreak/>
              <w:t xml:space="preserve">Pełna obsługa BIOS za pomocą klawiatury i myszy oraz samej myszy ( przez pełną obsługę za pomocą myszy rozumie się możliwość swobodnego poruszania się po menu we/wy oraz </w:t>
            </w:r>
            <w:proofErr w:type="spellStart"/>
            <w:r w:rsidRPr="00B80D16">
              <w:rPr>
                <w:rFonts w:asciiTheme="minorHAnsi" w:hAnsiTheme="minorHAnsi" w:cstheme="minorHAnsi"/>
              </w:rPr>
              <w:t>wł</w:t>
            </w:r>
            <w:proofErr w:type="spellEnd"/>
            <w:r w:rsidRPr="00B80D16">
              <w:rPr>
                <w:rFonts w:asciiTheme="minorHAnsi" w:hAnsiTheme="minorHAnsi" w:cstheme="minorHAnsi"/>
              </w:rPr>
              <w:t>/wy funkcji bez używania klawiatury).</w:t>
            </w:r>
          </w:p>
          <w:p w14:paraId="42066C9B" w14:textId="77777777" w:rsidR="00B80D16" w:rsidRPr="00B80D16" w:rsidRDefault="00B80D16" w:rsidP="00B80D16">
            <w:pPr>
              <w:pStyle w:val="Akapitzlist"/>
              <w:widowControl/>
              <w:numPr>
                <w:ilvl w:val="0"/>
                <w:numId w:val="59"/>
              </w:numPr>
              <w:autoSpaceDE/>
              <w:autoSpaceDN/>
              <w:adjustRightInd/>
              <w:rPr>
                <w:rFonts w:asciiTheme="minorHAnsi" w:hAnsiTheme="minorHAnsi" w:cstheme="minorHAnsi"/>
              </w:rPr>
            </w:pPr>
            <w:r w:rsidRPr="00B80D16">
              <w:rPr>
                <w:rFonts w:asciiTheme="minorHAnsi" w:hAnsiTheme="minorHAnsi" w:cstheme="minorHAnsi"/>
              </w:rPr>
              <w:t xml:space="preserve">BIOS wyposażony w automatyczną detekcję zmiany konfiguracji, automatycznie nanoszący zmiany w konfiguracji w szczególności : procesor, wielkość pamięci, pojemność dysku. </w:t>
            </w:r>
          </w:p>
          <w:p w14:paraId="0B814510" w14:textId="77777777" w:rsidR="00B80D16" w:rsidRPr="00B80D16" w:rsidRDefault="00B80D16" w:rsidP="00B80D16">
            <w:pPr>
              <w:pStyle w:val="Akapitzlist"/>
              <w:widowControl/>
              <w:numPr>
                <w:ilvl w:val="0"/>
                <w:numId w:val="59"/>
              </w:numPr>
              <w:autoSpaceDE/>
              <w:autoSpaceDN/>
              <w:adjustRightInd/>
              <w:rPr>
                <w:rFonts w:asciiTheme="minorHAnsi" w:hAnsiTheme="minorHAnsi" w:cstheme="minorHAnsi"/>
              </w:rPr>
            </w:pPr>
            <w:r w:rsidRPr="00B80D16">
              <w:rPr>
                <w:rFonts w:asciiTheme="minorHAnsi" w:hAnsiTheme="minorHAnsi" w:cstheme="minorHAnsi"/>
              </w:rPr>
              <w:t xml:space="preserve">Możliwość bezpośredniego odczytania z BIOS, bez uruchamiania systemu operacyjnego z dysku twardego komputera informacji:  wersji BIOS, numeru seryjnego komputera, daty produkcji komputera, ilości zainstalowanej pamięci RAM, prędkości zainstalowanych pamięci RAM, aktywnym kanale – dual channel, typie zainstalowanego procesora, pojemności zainstalowanego lub zainstalowanych dyskach twardych podpiętych do dostępnych na płycie głównej portów SATA oraz M.2, rodzajach napędów, MAC adresie zintegrowanej karty </w:t>
            </w:r>
            <w:proofErr w:type="spellStart"/>
            <w:r w:rsidRPr="00B80D16">
              <w:rPr>
                <w:rFonts w:asciiTheme="minorHAnsi" w:hAnsiTheme="minorHAnsi" w:cstheme="minorHAnsi"/>
              </w:rPr>
              <w:t>sieciowej,zintegrowanym</w:t>
            </w:r>
            <w:proofErr w:type="spellEnd"/>
            <w:r w:rsidRPr="00B80D16">
              <w:rPr>
                <w:rFonts w:asciiTheme="minorHAnsi" w:hAnsiTheme="minorHAnsi" w:cstheme="minorHAnsi"/>
              </w:rPr>
              <w:t xml:space="preserve"> układzie graficznym, kontrolerze audio. Funkcja blokowania/odblokowania BOOT-</w:t>
            </w:r>
            <w:proofErr w:type="spellStart"/>
            <w:r w:rsidRPr="00B80D16">
              <w:rPr>
                <w:rFonts w:asciiTheme="minorHAnsi" w:hAnsiTheme="minorHAnsi" w:cstheme="minorHAnsi"/>
              </w:rPr>
              <w:t>owania</w:t>
            </w:r>
            <w:proofErr w:type="spellEnd"/>
            <w:r w:rsidRPr="00B80D16">
              <w:rPr>
                <w:rFonts w:asciiTheme="minorHAnsi" w:hAnsiTheme="minorHAnsi" w:cstheme="minorHAnsi"/>
              </w:rPr>
              <w:t xml:space="preserve"> stacji roboczej z zewnętrznych urządzeń. </w:t>
            </w:r>
          </w:p>
          <w:p w14:paraId="7943269D" w14:textId="77777777" w:rsidR="00B80D16" w:rsidRPr="00B80D16" w:rsidRDefault="00B80D16" w:rsidP="00B80D16">
            <w:pPr>
              <w:pStyle w:val="Akapitzlist"/>
              <w:widowControl/>
              <w:numPr>
                <w:ilvl w:val="0"/>
                <w:numId w:val="59"/>
              </w:numPr>
              <w:autoSpaceDE/>
              <w:autoSpaceDN/>
              <w:adjustRightInd/>
              <w:rPr>
                <w:rFonts w:asciiTheme="minorHAnsi" w:hAnsiTheme="minorHAnsi" w:cstheme="minorHAnsi"/>
              </w:rPr>
            </w:pPr>
            <w:r w:rsidRPr="00B80D16">
              <w:rPr>
                <w:rFonts w:asciiTheme="minorHAnsi" w:hAnsiTheme="minorHAnsi" w:cstheme="minorHAnsi"/>
              </w:rPr>
              <w:t>Możliwość włączenia/wyłączenia funkcjonalności Wake On LAN i WLAN</w:t>
            </w:r>
          </w:p>
          <w:p w14:paraId="202D50E5" w14:textId="77777777" w:rsidR="00B80D16" w:rsidRPr="00B80D16" w:rsidRDefault="00B80D16" w:rsidP="00B80D16">
            <w:pPr>
              <w:pStyle w:val="Akapitzlist"/>
              <w:widowControl/>
              <w:numPr>
                <w:ilvl w:val="0"/>
                <w:numId w:val="59"/>
              </w:numPr>
              <w:autoSpaceDE/>
              <w:autoSpaceDN/>
              <w:adjustRightInd/>
              <w:rPr>
                <w:rFonts w:asciiTheme="minorHAnsi" w:hAnsiTheme="minorHAnsi" w:cstheme="minorHAnsi"/>
              </w:rPr>
            </w:pPr>
            <w:r w:rsidRPr="00B80D16">
              <w:rPr>
                <w:rFonts w:asciiTheme="minorHAnsi" w:hAnsiTheme="minorHAnsi" w:cstheme="minorHAnsi"/>
              </w:rPr>
              <w:t xml:space="preserve">Funkcja zbierania i zapisywania incydentów, </w:t>
            </w:r>
          </w:p>
          <w:p w14:paraId="05851E69" w14:textId="77777777" w:rsidR="00B80D16" w:rsidRPr="00B80D16" w:rsidRDefault="00B80D16" w:rsidP="00B80D16">
            <w:pPr>
              <w:pStyle w:val="Akapitzlist"/>
              <w:widowControl/>
              <w:numPr>
                <w:ilvl w:val="0"/>
                <w:numId w:val="59"/>
              </w:numPr>
              <w:autoSpaceDE/>
              <w:autoSpaceDN/>
              <w:adjustRightInd/>
              <w:rPr>
                <w:rFonts w:asciiTheme="minorHAnsi" w:hAnsiTheme="minorHAnsi" w:cstheme="minorHAnsi"/>
              </w:rPr>
            </w:pPr>
            <w:r w:rsidRPr="00B80D16">
              <w:rPr>
                <w:rFonts w:asciiTheme="minorHAnsi" w:hAnsiTheme="minorHAnsi" w:cstheme="minorHAnsi"/>
              </w:rPr>
              <w:t xml:space="preserve">Funkcja pozwalająca na  włączenie/wyłączenie automatycznego tworzenia </w:t>
            </w:r>
            <w:proofErr w:type="spellStart"/>
            <w:r w:rsidRPr="00B80D16">
              <w:rPr>
                <w:rFonts w:asciiTheme="minorHAnsi" w:hAnsiTheme="minorHAnsi" w:cstheme="minorHAnsi"/>
              </w:rPr>
              <w:t>recovery</w:t>
            </w:r>
            <w:proofErr w:type="spellEnd"/>
            <w:r w:rsidRPr="00B80D16">
              <w:rPr>
                <w:rFonts w:asciiTheme="minorHAnsi" w:hAnsiTheme="minorHAnsi" w:cstheme="minorHAnsi"/>
              </w:rPr>
              <w:t xml:space="preserve"> BIOS na dysku twardym lub na urządzeniu zewnętrznym podpiętym przez USB.</w:t>
            </w:r>
          </w:p>
          <w:p w14:paraId="5EEC64FB" w14:textId="77777777" w:rsidR="00B80D16" w:rsidRPr="00B80D16" w:rsidRDefault="00B80D16" w:rsidP="005C75FC">
            <w:pPr>
              <w:rPr>
                <w:rFonts w:asciiTheme="minorHAnsi" w:hAnsiTheme="minorHAnsi" w:cstheme="minorHAnsi"/>
              </w:rPr>
            </w:pPr>
          </w:p>
          <w:p w14:paraId="2DEACBEC" w14:textId="77777777" w:rsidR="00B80D16" w:rsidRPr="00B80D16" w:rsidRDefault="00B80D16" w:rsidP="00B80D16">
            <w:pPr>
              <w:pStyle w:val="Akapitzlist"/>
              <w:widowControl/>
              <w:numPr>
                <w:ilvl w:val="0"/>
                <w:numId w:val="15"/>
              </w:numPr>
              <w:autoSpaceDE/>
              <w:autoSpaceDN/>
              <w:adjustRightInd/>
              <w:rPr>
                <w:rFonts w:asciiTheme="minorHAnsi" w:hAnsiTheme="minorHAnsi" w:cstheme="minorHAnsi"/>
                <w:b/>
              </w:rPr>
            </w:pPr>
            <w:r w:rsidRPr="00B80D16">
              <w:rPr>
                <w:rFonts w:asciiTheme="minorHAnsi" w:hAnsiTheme="minorHAnsi" w:cstheme="minorHAnsi"/>
                <w:b/>
              </w:rPr>
              <w:t>Certyfikaty</w:t>
            </w:r>
          </w:p>
          <w:p w14:paraId="239DF54D"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7DD85945"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Certyfikat ISO9001 dla producenta sprzętu. Urządzenia wyprodukowane są przez producenta, zgodnie z normą PN-EN  ISO 50001 Deklaracja zgodności CE.</w:t>
            </w:r>
          </w:p>
          <w:p w14:paraId="6FE5A526" w14:textId="77777777" w:rsidR="00B80D16" w:rsidRPr="00B80D16" w:rsidRDefault="00B80D16" w:rsidP="005C75FC">
            <w:pPr>
              <w:rPr>
                <w:rFonts w:asciiTheme="minorHAnsi" w:hAnsiTheme="minorHAnsi" w:cstheme="minorHAnsi"/>
              </w:rPr>
            </w:pPr>
          </w:p>
        </w:tc>
        <w:tc>
          <w:tcPr>
            <w:tcW w:w="1276" w:type="dxa"/>
          </w:tcPr>
          <w:p w14:paraId="563466B4" w14:textId="77777777" w:rsidR="00B80D16" w:rsidRPr="00B80D16" w:rsidRDefault="00B80D16" w:rsidP="00B80D16">
            <w:pPr>
              <w:widowControl/>
              <w:autoSpaceDE/>
              <w:autoSpaceDN/>
              <w:adjustRightInd/>
              <w:rPr>
                <w:rFonts w:asciiTheme="minorHAnsi" w:hAnsiTheme="minorHAnsi" w:cstheme="minorHAnsi"/>
                <w:b/>
              </w:rPr>
            </w:pPr>
          </w:p>
        </w:tc>
        <w:tc>
          <w:tcPr>
            <w:tcW w:w="2394" w:type="dxa"/>
          </w:tcPr>
          <w:p w14:paraId="2BA1A55E" w14:textId="77777777" w:rsidR="00B80D16" w:rsidRPr="00B80D16" w:rsidRDefault="00B80D16" w:rsidP="00B80D16">
            <w:pPr>
              <w:widowControl/>
              <w:autoSpaceDE/>
              <w:autoSpaceDN/>
              <w:adjustRightInd/>
              <w:rPr>
                <w:rFonts w:asciiTheme="minorHAnsi" w:hAnsiTheme="minorHAnsi" w:cstheme="minorHAnsi"/>
                <w:b/>
              </w:rPr>
            </w:pPr>
          </w:p>
        </w:tc>
      </w:tr>
      <w:tr w:rsidR="00B80D16" w:rsidRPr="00B80D16" w14:paraId="477C2BBB" w14:textId="7351E21C" w:rsidTr="00B80D16">
        <w:tc>
          <w:tcPr>
            <w:tcW w:w="1259" w:type="dxa"/>
          </w:tcPr>
          <w:p w14:paraId="35B17483"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lastRenderedPageBreak/>
              <w:t>Laptop</w:t>
            </w:r>
          </w:p>
        </w:tc>
        <w:tc>
          <w:tcPr>
            <w:tcW w:w="586" w:type="dxa"/>
          </w:tcPr>
          <w:p w14:paraId="73CF9D8E" w14:textId="77777777" w:rsidR="00B80D16" w:rsidRPr="00B80D16" w:rsidRDefault="00B80D16" w:rsidP="005C75FC">
            <w:pPr>
              <w:pStyle w:val="Akapitzlist"/>
              <w:ind w:left="45"/>
              <w:rPr>
                <w:rFonts w:asciiTheme="minorHAnsi" w:hAnsiTheme="minorHAnsi" w:cstheme="minorHAnsi"/>
                <w:b/>
              </w:rPr>
            </w:pPr>
            <w:r w:rsidRPr="00B80D16">
              <w:rPr>
                <w:rFonts w:asciiTheme="minorHAnsi" w:hAnsiTheme="minorHAnsi" w:cstheme="minorHAnsi"/>
                <w:b/>
              </w:rPr>
              <w:t>20</w:t>
            </w:r>
          </w:p>
        </w:tc>
        <w:tc>
          <w:tcPr>
            <w:tcW w:w="5102" w:type="dxa"/>
          </w:tcPr>
          <w:p w14:paraId="7EDC33DD"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rPr>
            </w:pPr>
            <w:r w:rsidRPr="00B80D16">
              <w:rPr>
                <w:rFonts w:asciiTheme="minorHAnsi" w:hAnsiTheme="minorHAnsi" w:cstheme="minorHAnsi"/>
                <w:b/>
              </w:rPr>
              <w:t>Procesor minimum i7-8650U, 4C, 4.2GHz lub nowszy model procesora serii i7-10X</w:t>
            </w:r>
          </w:p>
          <w:p w14:paraId="60BE990C"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0B0253A1"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 xml:space="preserve">Wynik procesor osiąga w teście </w:t>
            </w:r>
            <w:proofErr w:type="spellStart"/>
            <w:r w:rsidRPr="00B80D16">
              <w:rPr>
                <w:rFonts w:asciiTheme="minorHAnsi" w:hAnsiTheme="minorHAnsi" w:cstheme="minorHAnsi"/>
              </w:rPr>
              <w:t>PassMark</w:t>
            </w:r>
            <w:proofErr w:type="spellEnd"/>
            <w:r w:rsidRPr="00B80D16">
              <w:rPr>
                <w:rFonts w:asciiTheme="minorHAnsi" w:hAnsiTheme="minorHAnsi" w:cstheme="minorHAnsi"/>
              </w:rPr>
              <w:t xml:space="preserve"> Performance Test co najmniej 7200 punktów w </w:t>
            </w:r>
            <w:proofErr w:type="spellStart"/>
            <w:r w:rsidRPr="00B80D16">
              <w:rPr>
                <w:rFonts w:asciiTheme="minorHAnsi" w:hAnsiTheme="minorHAnsi" w:cstheme="minorHAnsi"/>
              </w:rPr>
              <w:t>Passmark</w:t>
            </w:r>
            <w:proofErr w:type="spellEnd"/>
            <w:r w:rsidRPr="00B80D16">
              <w:rPr>
                <w:rFonts w:asciiTheme="minorHAnsi" w:hAnsiTheme="minorHAnsi" w:cstheme="minorHAnsi"/>
              </w:rPr>
              <w:t xml:space="preserve"> CPU Mark. Dostępny na stronie : http://www.passmark.com/products/pt.htm</w:t>
            </w:r>
          </w:p>
          <w:p w14:paraId="734EFB09" w14:textId="77777777" w:rsidR="00B80D16" w:rsidRPr="00B80D16" w:rsidRDefault="00B80D16" w:rsidP="005C75FC">
            <w:pPr>
              <w:rPr>
                <w:rFonts w:asciiTheme="minorHAnsi" w:hAnsiTheme="minorHAnsi" w:cstheme="minorHAnsi"/>
              </w:rPr>
            </w:pPr>
          </w:p>
          <w:p w14:paraId="38018746"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lang w:val="en-US"/>
              </w:rPr>
            </w:pPr>
            <w:r w:rsidRPr="00B80D16">
              <w:rPr>
                <w:rFonts w:asciiTheme="minorHAnsi" w:hAnsiTheme="minorHAnsi" w:cstheme="minorHAnsi"/>
                <w:b/>
                <w:lang w:val="en-US"/>
              </w:rPr>
              <w:t>16GB ram</w:t>
            </w:r>
          </w:p>
          <w:p w14:paraId="2DAF5DC6"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3BAD4A80" w14:textId="77777777" w:rsidR="00B80D16" w:rsidRPr="00B80D16" w:rsidRDefault="00B80D16" w:rsidP="00B80D16">
            <w:pPr>
              <w:pStyle w:val="Akapitzlist"/>
              <w:widowControl/>
              <w:numPr>
                <w:ilvl w:val="0"/>
                <w:numId w:val="74"/>
              </w:numPr>
              <w:autoSpaceDE/>
              <w:autoSpaceDN/>
              <w:adjustRightInd/>
              <w:rPr>
                <w:rFonts w:asciiTheme="minorHAnsi" w:hAnsiTheme="minorHAnsi" w:cstheme="minorHAnsi"/>
              </w:rPr>
            </w:pPr>
            <w:r w:rsidRPr="00B80D16">
              <w:rPr>
                <w:rFonts w:asciiTheme="minorHAnsi" w:hAnsiTheme="minorHAnsi" w:cstheme="minorHAnsi"/>
              </w:rPr>
              <w:t xml:space="preserve">16GB DDR4 2400MHz możliwość rozbudowy do min 32GB, </w:t>
            </w:r>
          </w:p>
          <w:p w14:paraId="020FD49D" w14:textId="77777777" w:rsidR="00B80D16" w:rsidRPr="00B80D16" w:rsidRDefault="00B80D16" w:rsidP="00B80D16">
            <w:pPr>
              <w:pStyle w:val="Akapitzlist"/>
              <w:widowControl/>
              <w:numPr>
                <w:ilvl w:val="0"/>
                <w:numId w:val="74"/>
              </w:numPr>
              <w:autoSpaceDE/>
              <w:autoSpaceDN/>
              <w:adjustRightInd/>
              <w:rPr>
                <w:rFonts w:asciiTheme="minorHAnsi" w:hAnsiTheme="minorHAnsi" w:cstheme="minorHAnsi"/>
              </w:rPr>
            </w:pPr>
            <w:r w:rsidRPr="00B80D16">
              <w:rPr>
                <w:rFonts w:asciiTheme="minorHAnsi" w:hAnsiTheme="minorHAnsi" w:cstheme="minorHAnsi"/>
              </w:rPr>
              <w:t xml:space="preserve">Minimum 2 </w:t>
            </w:r>
            <w:proofErr w:type="spellStart"/>
            <w:r w:rsidRPr="00B80D16">
              <w:rPr>
                <w:rFonts w:asciiTheme="minorHAnsi" w:hAnsiTheme="minorHAnsi" w:cstheme="minorHAnsi"/>
              </w:rPr>
              <w:t>sloty</w:t>
            </w:r>
            <w:proofErr w:type="spellEnd"/>
            <w:r w:rsidRPr="00B80D16">
              <w:rPr>
                <w:rFonts w:asciiTheme="minorHAnsi" w:hAnsiTheme="minorHAnsi" w:cstheme="minorHAnsi"/>
              </w:rPr>
              <w:t xml:space="preserve"> na pamięci w tym min. jeden wolny</w:t>
            </w:r>
          </w:p>
          <w:p w14:paraId="345C42C8" w14:textId="77777777" w:rsidR="00B80D16" w:rsidRPr="00B80D16" w:rsidRDefault="00B80D16" w:rsidP="005C75FC">
            <w:pPr>
              <w:rPr>
                <w:rFonts w:asciiTheme="minorHAnsi" w:hAnsiTheme="minorHAnsi" w:cstheme="minorHAnsi"/>
              </w:rPr>
            </w:pPr>
          </w:p>
          <w:p w14:paraId="527AD1E4"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lang w:val="en-US"/>
              </w:rPr>
            </w:pPr>
            <w:r w:rsidRPr="00B80D16">
              <w:rPr>
                <w:rFonts w:asciiTheme="minorHAnsi" w:hAnsiTheme="minorHAnsi" w:cstheme="minorHAnsi"/>
                <w:b/>
                <w:lang w:val="en-US"/>
              </w:rPr>
              <w:t>512GB SSD</w:t>
            </w:r>
          </w:p>
          <w:p w14:paraId="4CD30380"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563A2003" w14:textId="77777777" w:rsidR="00B80D16" w:rsidRPr="00B80D16" w:rsidRDefault="00B80D16" w:rsidP="005C75FC">
            <w:pPr>
              <w:rPr>
                <w:rFonts w:asciiTheme="minorHAnsi" w:hAnsiTheme="minorHAnsi" w:cstheme="minorHAnsi"/>
                <w:lang w:val="en-US"/>
              </w:rPr>
            </w:pPr>
            <w:r w:rsidRPr="00B80D16">
              <w:rPr>
                <w:rFonts w:asciiTheme="minorHAnsi" w:hAnsiTheme="minorHAnsi" w:cstheme="minorHAnsi"/>
                <w:lang w:val="en-US"/>
              </w:rPr>
              <w:t xml:space="preserve">512GB SSD </w:t>
            </w:r>
            <w:proofErr w:type="spellStart"/>
            <w:r w:rsidRPr="00B80D16">
              <w:rPr>
                <w:rFonts w:asciiTheme="minorHAnsi" w:hAnsiTheme="minorHAnsi" w:cstheme="minorHAnsi"/>
                <w:lang w:val="en-US"/>
              </w:rPr>
              <w:t>PCIe</w:t>
            </w:r>
            <w:proofErr w:type="spellEnd"/>
            <w:r w:rsidRPr="00B80D16">
              <w:rPr>
                <w:rFonts w:asciiTheme="minorHAnsi" w:hAnsiTheme="minorHAnsi" w:cstheme="minorHAnsi"/>
                <w:lang w:val="en-US"/>
              </w:rPr>
              <w:t xml:space="preserve"> </w:t>
            </w:r>
            <w:proofErr w:type="spellStart"/>
            <w:r w:rsidRPr="00B80D16">
              <w:rPr>
                <w:rFonts w:asciiTheme="minorHAnsi" w:hAnsiTheme="minorHAnsi" w:cstheme="minorHAnsi"/>
                <w:lang w:val="en-US"/>
              </w:rPr>
              <w:t>NVMe</w:t>
            </w:r>
            <w:proofErr w:type="spellEnd"/>
          </w:p>
          <w:p w14:paraId="0EEAFD1E" w14:textId="77777777" w:rsidR="00B80D16" w:rsidRPr="00B80D16" w:rsidRDefault="00B80D16" w:rsidP="005C75FC">
            <w:pPr>
              <w:rPr>
                <w:rFonts w:asciiTheme="minorHAnsi" w:hAnsiTheme="minorHAnsi" w:cstheme="minorHAnsi"/>
                <w:lang w:val="en-US"/>
              </w:rPr>
            </w:pPr>
          </w:p>
          <w:p w14:paraId="67FD1C32"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lang w:val="en-US"/>
              </w:rPr>
            </w:pPr>
            <w:r w:rsidRPr="00B80D16">
              <w:rPr>
                <w:rFonts w:asciiTheme="minorHAnsi" w:hAnsiTheme="minorHAnsi" w:cstheme="minorHAnsi"/>
                <w:b/>
                <w:lang w:val="en-US"/>
              </w:rPr>
              <w:t>Monitor FHD</w:t>
            </w:r>
          </w:p>
          <w:p w14:paraId="742FA21F"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626B780B" w14:textId="77777777" w:rsidR="00B80D16" w:rsidRPr="00B80D16" w:rsidRDefault="00B80D16" w:rsidP="00B80D16">
            <w:pPr>
              <w:pStyle w:val="Akapitzlist"/>
              <w:widowControl/>
              <w:numPr>
                <w:ilvl w:val="0"/>
                <w:numId w:val="37"/>
              </w:numPr>
              <w:autoSpaceDE/>
              <w:autoSpaceDN/>
              <w:adjustRightInd/>
              <w:rPr>
                <w:rFonts w:asciiTheme="minorHAnsi" w:hAnsiTheme="minorHAnsi" w:cstheme="minorHAnsi"/>
              </w:rPr>
            </w:pPr>
            <w:r w:rsidRPr="00B80D16">
              <w:rPr>
                <w:rFonts w:asciiTheme="minorHAnsi" w:hAnsiTheme="minorHAnsi" w:cstheme="minorHAnsi"/>
              </w:rPr>
              <w:t xml:space="preserve">14” FHD (1920 x 1080), powłoką przeciwodblaskową, jasność 220 </w:t>
            </w:r>
            <w:proofErr w:type="spellStart"/>
            <w:r w:rsidRPr="00B80D16">
              <w:rPr>
                <w:rFonts w:asciiTheme="minorHAnsi" w:hAnsiTheme="minorHAnsi" w:cstheme="minorHAnsi"/>
              </w:rPr>
              <w:t>nits</w:t>
            </w:r>
            <w:proofErr w:type="spellEnd"/>
            <w:r w:rsidRPr="00B80D16">
              <w:rPr>
                <w:rFonts w:asciiTheme="minorHAnsi" w:hAnsiTheme="minorHAnsi" w:cstheme="minorHAnsi"/>
              </w:rPr>
              <w:t xml:space="preserve">, kontrast 700:1   </w:t>
            </w:r>
          </w:p>
          <w:p w14:paraId="4FE936B4" w14:textId="77777777" w:rsidR="00B80D16" w:rsidRPr="00B80D16" w:rsidRDefault="00B80D16" w:rsidP="00B80D16">
            <w:pPr>
              <w:pStyle w:val="Akapitzlist"/>
              <w:widowControl/>
              <w:numPr>
                <w:ilvl w:val="0"/>
                <w:numId w:val="37"/>
              </w:numPr>
              <w:autoSpaceDE/>
              <w:autoSpaceDN/>
              <w:adjustRightInd/>
              <w:rPr>
                <w:rFonts w:asciiTheme="minorHAnsi" w:hAnsiTheme="minorHAnsi" w:cstheme="minorHAnsi"/>
              </w:rPr>
            </w:pPr>
            <w:r w:rsidRPr="00B80D16">
              <w:rPr>
                <w:rFonts w:asciiTheme="minorHAnsi" w:hAnsiTheme="minorHAnsi" w:cstheme="minorHAnsi"/>
              </w:rPr>
              <w:t xml:space="preserve">Wynik karty graficznej w teście </w:t>
            </w:r>
            <w:proofErr w:type="spellStart"/>
            <w:r w:rsidRPr="00B80D16">
              <w:rPr>
                <w:rFonts w:asciiTheme="minorHAnsi" w:hAnsiTheme="minorHAnsi" w:cstheme="minorHAnsi"/>
              </w:rPr>
              <w:t>PassMark</w:t>
            </w:r>
            <w:proofErr w:type="spellEnd"/>
            <w:r w:rsidRPr="00B80D16">
              <w:rPr>
                <w:rFonts w:asciiTheme="minorHAnsi" w:hAnsiTheme="minorHAnsi" w:cstheme="minorHAnsi"/>
              </w:rPr>
              <w:t xml:space="preserve"> Performance Test co najmniej  1040 punktów w G3D Rating. Dostępny na stronie : http://www.videocardbenchmark.net/gpu_list.php  </w:t>
            </w:r>
          </w:p>
          <w:p w14:paraId="40E48922" w14:textId="77777777" w:rsidR="00B80D16" w:rsidRPr="00B80D16" w:rsidRDefault="00B80D16" w:rsidP="005C75FC">
            <w:pPr>
              <w:rPr>
                <w:rFonts w:asciiTheme="minorHAnsi" w:hAnsiTheme="minorHAnsi" w:cstheme="minorHAnsi"/>
              </w:rPr>
            </w:pPr>
          </w:p>
          <w:p w14:paraId="1A6DACDA"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lang w:val="en-US"/>
              </w:rPr>
            </w:pPr>
            <w:r w:rsidRPr="00B80D16">
              <w:rPr>
                <w:rFonts w:asciiTheme="minorHAnsi" w:hAnsiTheme="minorHAnsi" w:cstheme="minorHAnsi"/>
                <w:b/>
                <w:lang w:val="en-US"/>
              </w:rPr>
              <w:t>Win10 prof</w:t>
            </w:r>
          </w:p>
          <w:p w14:paraId="7C8CF651" w14:textId="77777777" w:rsidR="00B80D16" w:rsidRPr="00B80D16" w:rsidRDefault="00B80D16" w:rsidP="005C75FC">
            <w:pPr>
              <w:ind w:left="45"/>
              <w:rPr>
                <w:rFonts w:asciiTheme="minorHAnsi" w:hAnsiTheme="minorHAnsi" w:cstheme="minorHAnsi"/>
              </w:rPr>
            </w:pPr>
            <w:r w:rsidRPr="00B80D16">
              <w:rPr>
                <w:rFonts w:asciiTheme="minorHAnsi" w:hAnsiTheme="minorHAnsi" w:cstheme="minorHAnsi"/>
              </w:rPr>
              <w:t>Wymagania szczegółowe:</w:t>
            </w:r>
          </w:p>
          <w:p w14:paraId="46D27A6F"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Zainstalowany system operacyjny Windows 10 Professional lub równoważny umożliwiający uruchomienie i testowanie wytwarzanego oprogramowania z pełną funkcjonalnością, klucz licencyjny zapisany trwale w BIOS, umożliwiać instalację systemu operacyjnego bez potrzeby ręcznego wpisywania klucza licencyjnego.</w:t>
            </w:r>
          </w:p>
          <w:p w14:paraId="13AFDBA7" w14:textId="77777777" w:rsidR="00B80D16" w:rsidRPr="00B80D16" w:rsidRDefault="00B80D16" w:rsidP="005C75FC">
            <w:pPr>
              <w:rPr>
                <w:rFonts w:asciiTheme="minorHAnsi" w:hAnsiTheme="minorHAnsi" w:cstheme="minorHAnsi"/>
              </w:rPr>
            </w:pPr>
          </w:p>
          <w:p w14:paraId="5C8A5BA6"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lang w:val="en-US"/>
              </w:rPr>
            </w:pPr>
            <w:proofErr w:type="spellStart"/>
            <w:r w:rsidRPr="00B80D16">
              <w:rPr>
                <w:rFonts w:asciiTheme="minorHAnsi" w:hAnsiTheme="minorHAnsi" w:cstheme="minorHAnsi"/>
                <w:b/>
                <w:lang w:val="en-US"/>
              </w:rPr>
              <w:t>Replikator</w:t>
            </w:r>
            <w:proofErr w:type="spellEnd"/>
            <w:r w:rsidRPr="00B80D16">
              <w:rPr>
                <w:rFonts w:asciiTheme="minorHAnsi" w:hAnsiTheme="minorHAnsi" w:cstheme="minorHAnsi"/>
                <w:b/>
                <w:lang w:val="en-US"/>
              </w:rPr>
              <w:t xml:space="preserve"> </w:t>
            </w:r>
            <w:proofErr w:type="spellStart"/>
            <w:r w:rsidRPr="00B80D16">
              <w:rPr>
                <w:rFonts w:asciiTheme="minorHAnsi" w:hAnsiTheme="minorHAnsi" w:cstheme="minorHAnsi"/>
                <w:b/>
                <w:lang w:val="en-US"/>
              </w:rPr>
              <w:t>portów</w:t>
            </w:r>
            <w:proofErr w:type="spellEnd"/>
          </w:p>
          <w:p w14:paraId="42EAE22B"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47F376EB"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 xml:space="preserve">Dedykowany </w:t>
            </w:r>
            <w:proofErr w:type="spellStart"/>
            <w:r w:rsidRPr="00B80D16">
              <w:rPr>
                <w:rFonts w:asciiTheme="minorHAnsi" w:hAnsiTheme="minorHAnsi" w:cstheme="minorHAnsi"/>
              </w:rPr>
              <w:t>replikator</w:t>
            </w:r>
            <w:proofErr w:type="spellEnd"/>
            <w:r w:rsidRPr="00B80D16">
              <w:rPr>
                <w:rFonts w:asciiTheme="minorHAnsi" w:hAnsiTheme="minorHAnsi" w:cstheme="minorHAnsi"/>
              </w:rPr>
              <w:t xml:space="preserve"> portów z minimalnymi wymaganiami</w:t>
            </w:r>
          </w:p>
          <w:p w14:paraId="6225F368"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Funkcje: ładowanie, obraz, dane, dźwięk</w:t>
            </w:r>
          </w:p>
          <w:p w14:paraId="64F7B50B"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 xml:space="preserve">Rozdzielczość minimum max. 3840 x 2160, 30 </w:t>
            </w:r>
            <w:proofErr w:type="spellStart"/>
            <w:r w:rsidRPr="00B80D16">
              <w:rPr>
                <w:rFonts w:asciiTheme="minorHAnsi" w:hAnsiTheme="minorHAnsi" w:cstheme="minorHAnsi"/>
              </w:rPr>
              <w:t>Hz</w:t>
            </w:r>
            <w:proofErr w:type="spellEnd"/>
          </w:p>
          <w:p w14:paraId="0DE96627"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 xml:space="preserve">Interfejs </w:t>
            </w:r>
            <w:proofErr w:type="spellStart"/>
            <w:r w:rsidRPr="00B80D16">
              <w:rPr>
                <w:rFonts w:asciiTheme="minorHAnsi" w:hAnsiTheme="minorHAnsi" w:cstheme="minorHAnsi"/>
              </w:rPr>
              <w:t>połaczenia</w:t>
            </w:r>
            <w:proofErr w:type="spellEnd"/>
            <w:r w:rsidRPr="00B80D16">
              <w:rPr>
                <w:rFonts w:asciiTheme="minorHAnsi" w:hAnsiTheme="minorHAnsi" w:cstheme="minorHAnsi"/>
              </w:rPr>
              <w:t xml:space="preserve"> zgodny z portem w laptopie</w:t>
            </w:r>
          </w:p>
          <w:p w14:paraId="4E00A302"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lang w:val="en-US"/>
              </w:rPr>
            </w:pPr>
            <w:r w:rsidRPr="00B80D16">
              <w:rPr>
                <w:rFonts w:asciiTheme="minorHAnsi" w:hAnsiTheme="minorHAnsi" w:cstheme="minorHAnsi"/>
                <w:lang w:val="en-US"/>
              </w:rPr>
              <w:t xml:space="preserve">1 x USB 3.1 Gen. 2 </w:t>
            </w:r>
            <w:proofErr w:type="spellStart"/>
            <w:r w:rsidRPr="00B80D16">
              <w:rPr>
                <w:rFonts w:asciiTheme="minorHAnsi" w:hAnsiTheme="minorHAnsi" w:cstheme="minorHAnsi"/>
                <w:lang w:val="en-US"/>
              </w:rPr>
              <w:t>Typ</w:t>
            </w:r>
            <w:proofErr w:type="spellEnd"/>
            <w:r w:rsidRPr="00B80D16">
              <w:rPr>
                <w:rFonts w:asciiTheme="minorHAnsi" w:hAnsiTheme="minorHAnsi" w:cstheme="minorHAnsi"/>
                <w:lang w:val="en-US"/>
              </w:rPr>
              <w:t>-C (DisplayPort 1.4)</w:t>
            </w:r>
          </w:p>
          <w:p w14:paraId="097A7073"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 xml:space="preserve">2 x </w:t>
            </w:r>
            <w:proofErr w:type="spellStart"/>
            <w:r w:rsidRPr="00B80D16">
              <w:rPr>
                <w:rFonts w:asciiTheme="minorHAnsi" w:hAnsiTheme="minorHAnsi" w:cstheme="minorHAnsi"/>
              </w:rPr>
              <w:t>DisplayPort</w:t>
            </w:r>
            <w:proofErr w:type="spellEnd"/>
            <w:r w:rsidRPr="00B80D16">
              <w:rPr>
                <w:rFonts w:asciiTheme="minorHAnsi" w:hAnsiTheme="minorHAnsi" w:cstheme="minorHAnsi"/>
              </w:rPr>
              <w:t xml:space="preserve"> 1.4</w:t>
            </w:r>
          </w:p>
          <w:p w14:paraId="3938B4C2"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1 x HDMI 2.0</w:t>
            </w:r>
          </w:p>
          <w:p w14:paraId="4F7B4D2B"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1 x Gniazdo słuchawkowe</w:t>
            </w:r>
          </w:p>
          <w:p w14:paraId="484C4A87"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1 x Wyjście audio</w:t>
            </w:r>
          </w:p>
          <w:p w14:paraId="31D40A11"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1 x RJ45 (LAN, 1Gb/s)</w:t>
            </w:r>
          </w:p>
          <w:p w14:paraId="2E92ECAB"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lang w:val="en-US"/>
              </w:rPr>
            </w:pPr>
            <w:r w:rsidRPr="00B80D16">
              <w:rPr>
                <w:rFonts w:asciiTheme="minorHAnsi" w:hAnsiTheme="minorHAnsi" w:cstheme="minorHAnsi"/>
                <w:lang w:val="en-US"/>
              </w:rPr>
              <w:t xml:space="preserve">1 x USB 3.1 Gen. 2 </w:t>
            </w:r>
            <w:proofErr w:type="spellStart"/>
            <w:r w:rsidRPr="00B80D16">
              <w:rPr>
                <w:rFonts w:asciiTheme="minorHAnsi" w:hAnsiTheme="minorHAnsi" w:cstheme="minorHAnsi"/>
                <w:lang w:val="en-US"/>
              </w:rPr>
              <w:t>Typ</w:t>
            </w:r>
            <w:proofErr w:type="spellEnd"/>
            <w:r w:rsidRPr="00B80D16">
              <w:rPr>
                <w:rFonts w:asciiTheme="minorHAnsi" w:hAnsiTheme="minorHAnsi" w:cstheme="minorHAnsi"/>
                <w:lang w:val="en-US"/>
              </w:rPr>
              <w:t>-C</w:t>
            </w:r>
          </w:p>
          <w:p w14:paraId="558E2254"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lang w:val="en-US"/>
              </w:rPr>
            </w:pPr>
            <w:r w:rsidRPr="00B80D16">
              <w:rPr>
                <w:rFonts w:asciiTheme="minorHAnsi" w:hAnsiTheme="minorHAnsi" w:cstheme="minorHAnsi"/>
                <w:lang w:val="en-US"/>
              </w:rPr>
              <w:t>1 x USB 3.1 Gen. 1 (</w:t>
            </w:r>
            <w:proofErr w:type="spellStart"/>
            <w:r w:rsidRPr="00B80D16">
              <w:rPr>
                <w:rFonts w:asciiTheme="minorHAnsi" w:hAnsiTheme="minorHAnsi" w:cstheme="minorHAnsi"/>
                <w:lang w:val="en-US"/>
              </w:rPr>
              <w:t>PowerShare</w:t>
            </w:r>
            <w:proofErr w:type="spellEnd"/>
            <w:r w:rsidRPr="00B80D16">
              <w:rPr>
                <w:rFonts w:asciiTheme="minorHAnsi" w:hAnsiTheme="minorHAnsi" w:cstheme="minorHAnsi"/>
                <w:lang w:val="en-US"/>
              </w:rPr>
              <w:t>)</w:t>
            </w:r>
          </w:p>
          <w:p w14:paraId="48C7D1EC"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2 x USB 3.1 Gen. 1</w:t>
            </w:r>
          </w:p>
          <w:p w14:paraId="34CD29AB" w14:textId="77777777" w:rsidR="00B80D16" w:rsidRPr="00B80D16" w:rsidRDefault="00B80D16" w:rsidP="00B80D16">
            <w:pPr>
              <w:pStyle w:val="Akapitzlist"/>
              <w:widowControl/>
              <w:numPr>
                <w:ilvl w:val="0"/>
                <w:numId w:val="26"/>
              </w:numPr>
              <w:autoSpaceDE/>
              <w:autoSpaceDN/>
              <w:adjustRightInd/>
              <w:rPr>
                <w:rFonts w:asciiTheme="minorHAnsi" w:hAnsiTheme="minorHAnsi" w:cstheme="minorHAnsi"/>
              </w:rPr>
            </w:pPr>
            <w:r w:rsidRPr="00B80D16">
              <w:rPr>
                <w:rFonts w:asciiTheme="minorHAnsi" w:hAnsiTheme="minorHAnsi" w:cstheme="minorHAnsi"/>
              </w:rPr>
              <w:t xml:space="preserve">Zasilacz </w:t>
            </w:r>
          </w:p>
          <w:p w14:paraId="3DC46448" w14:textId="77777777" w:rsidR="00B80D16" w:rsidRPr="00B80D16" w:rsidRDefault="00B80D16" w:rsidP="005C75FC">
            <w:pPr>
              <w:pStyle w:val="Akapitzlist"/>
              <w:ind w:left="360"/>
              <w:rPr>
                <w:rFonts w:asciiTheme="minorHAnsi" w:hAnsiTheme="minorHAnsi" w:cstheme="minorHAnsi"/>
              </w:rPr>
            </w:pPr>
          </w:p>
          <w:p w14:paraId="3247EBDC"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lang w:val="en-US"/>
              </w:rPr>
            </w:pPr>
            <w:proofErr w:type="spellStart"/>
            <w:r w:rsidRPr="00B80D16">
              <w:rPr>
                <w:rFonts w:asciiTheme="minorHAnsi" w:hAnsiTheme="minorHAnsi" w:cstheme="minorHAnsi"/>
                <w:b/>
                <w:lang w:val="en-US"/>
              </w:rPr>
              <w:t>Torba</w:t>
            </w:r>
            <w:proofErr w:type="spellEnd"/>
          </w:p>
          <w:p w14:paraId="0C301843"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2C1F84CE"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Dedykowana torba na laptop 14” -14.9”, dwukomorowa, wodoodporna.</w:t>
            </w:r>
          </w:p>
          <w:p w14:paraId="50368ABB" w14:textId="77777777" w:rsidR="00B80D16" w:rsidRPr="00B80D16" w:rsidRDefault="00B80D16" w:rsidP="005C75FC">
            <w:pPr>
              <w:rPr>
                <w:rFonts w:asciiTheme="minorHAnsi" w:hAnsiTheme="minorHAnsi" w:cstheme="minorHAnsi"/>
              </w:rPr>
            </w:pPr>
          </w:p>
          <w:p w14:paraId="5775151A"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lang w:val="en-US"/>
              </w:rPr>
            </w:pPr>
            <w:r w:rsidRPr="00B80D16">
              <w:rPr>
                <w:rFonts w:asciiTheme="minorHAnsi" w:hAnsiTheme="minorHAnsi" w:cstheme="minorHAnsi"/>
                <w:b/>
                <w:lang w:val="en-US"/>
              </w:rPr>
              <w:t xml:space="preserve">3y door-to-door </w:t>
            </w:r>
            <w:proofErr w:type="spellStart"/>
            <w:r w:rsidRPr="00B80D16">
              <w:rPr>
                <w:rFonts w:asciiTheme="minorHAnsi" w:hAnsiTheme="minorHAnsi" w:cstheme="minorHAnsi"/>
                <w:b/>
                <w:lang w:val="en-US"/>
              </w:rPr>
              <w:t>lub</w:t>
            </w:r>
            <w:proofErr w:type="spellEnd"/>
            <w:r w:rsidRPr="00B80D16">
              <w:rPr>
                <w:rFonts w:asciiTheme="minorHAnsi" w:hAnsiTheme="minorHAnsi" w:cstheme="minorHAnsi"/>
                <w:b/>
                <w:lang w:val="en-US"/>
              </w:rPr>
              <w:t xml:space="preserve"> on-site NBD support</w:t>
            </w:r>
          </w:p>
          <w:p w14:paraId="41B7793C"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36B2D720" w14:textId="77777777" w:rsidR="00B80D16" w:rsidRPr="00B80D16" w:rsidRDefault="00B80D16" w:rsidP="00B80D16">
            <w:pPr>
              <w:pStyle w:val="Akapitzlist"/>
              <w:widowControl/>
              <w:numPr>
                <w:ilvl w:val="0"/>
                <w:numId w:val="24"/>
              </w:numPr>
              <w:autoSpaceDE/>
              <w:autoSpaceDN/>
              <w:adjustRightInd/>
              <w:rPr>
                <w:rFonts w:asciiTheme="minorHAnsi" w:hAnsiTheme="minorHAnsi" w:cstheme="minorHAnsi"/>
              </w:rPr>
            </w:pPr>
            <w:r w:rsidRPr="00B80D16">
              <w:rPr>
                <w:rFonts w:asciiTheme="minorHAnsi" w:hAnsiTheme="minorHAnsi" w:cstheme="minorHAnsi"/>
              </w:rPr>
              <w:t xml:space="preserve">3-letnia gwarancja producenta świadczona na </w:t>
            </w:r>
            <w:r w:rsidRPr="00B80D16">
              <w:rPr>
                <w:rFonts w:asciiTheme="minorHAnsi" w:hAnsiTheme="minorHAnsi" w:cstheme="minorHAnsi"/>
              </w:rPr>
              <w:lastRenderedPageBreak/>
              <w:t>miejscu u klienta, Czas reakcji serwisu - do końca następnego dnia roboczego</w:t>
            </w:r>
          </w:p>
          <w:p w14:paraId="05F3C8C9" w14:textId="77777777" w:rsidR="00B80D16" w:rsidRPr="00B80D16" w:rsidRDefault="00B80D16" w:rsidP="00B80D16">
            <w:pPr>
              <w:pStyle w:val="Akapitzlist"/>
              <w:widowControl/>
              <w:numPr>
                <w:ilvl w:val="0"/>
                <w:numId w:val="24"/>
              </w:numPr>
              <w:autoSpaceDE/>
              <w:autoSpaceDN/>
              <w:adjustRightInd/>
              <w:rPr>
                <w:rFonts w:asciiTheme="minorHAnsi" w:hAnsiTheme="minorHAnsi" w:cstheme="minorHAnsi"/>
              </w:rPr>
            </w:pPr>
            <w:r w:rsidRPr="00B80D16">
              <w:rPr>
                <w:rFonts w:asciiTheme="minorHAnsi" w:hAnsiTheme="minorHAnsi" w:cstheme="minorHAnsi"/>
              </w:rPr>
              <w:t xml:space="preserve">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w:t>
            </w:r>
            <w:proofErr w:type="spellStart"/>
            <w:r w:rsidRPr="00B80D16">
              <w:rPr>
                <w:rFonts w:asciiTheme="minorHAnsi" w:hAnsiTheme="minorHAnsi" w:cstheme="minorHAnsi"/>
              </w:rPr>
              <w:t>recovery</w:t>
            </w:r>
            <w:proofErr w:type="spellEnd"/>
            <w:r w:rsidRPr="00B80D16">
              <w:rPr>
                <w:rFonts w:asciiTheme="minorHAnsi" w:hAnsiTheme="minorHAnsi" w:cstheme="minorHAnsi"/>
              </w:rPr>
              <w:t xml:space="preserve"> systemu operacyjnego)</w:t>
            </w:r>
          </w:p>
          <w:p w14:paraId="746A788B" w14:textId="77777777" w:rsidR="00B80D16" w:rsidRPr="00B80D16" w:rsidRDefault="00B80D16" w:rsidP="00B80D16">
            <w:pPr>
              <w:pStyle w:val="Akapitzlist"/>
              <w:widowControl/>
              <w:numPr>
                <w:ilvl w:val="0"/>
                <w:numId w:val="24"/>
              </w:numPr>
              <w:autoSpaceDE/>
              <w:autoSpaceDN/>
              <w:adjustRightInd/>
              <w:rPr>
                <w:rFonts w:asciiTheme="minorHAnsi" w:hAnsiTheme="minorHAnsi" w:cstheme="minorHAnsi"/>
              </w:rPr>
            </w:pPr>
            <w:r w:rsidRPr="00B80D16">
              <w:rPr>
                <w:rFonts w:asciiTheme="minorHAnsi" w:hAnsiTheme="minorHAnsi" w:cstheme="minorHAnsi"/>
              </w:rPr>
              <w:t>Serwis urządzeń musi być realizowany przez Producenta lub Autoryzowanego Partnera Serwisowego Producenta</w:t>
            </w:r>
          </w:p>
          <w:p w14:paraId="339F6F2C" w14:textId="77777777" w:rsidR="00B80D16" w:rsidRPr="00B80D16" w:rsidRDefault="00B80D16" w:rsidP="00B80D16">
            <w:pPr>
              <w:pStyle w:val="Akapitzlist"/>
              <w:widowControl/>
              <w:numPr>
                <w:ilvl w:val="0"/>
                <w:numId w:val="24"/>
              </w:numPr>
              <w:autoSpaceDE/>
              <w:autoSpaceDN/>
              <w:adjustRightInd/>
              <w:rPr>
                <w:rFonts w:asciiTheme="minorHAnsi" w:hAnsiTheme="minorHAnsi" w:cstheme="minorHAnsi"/>
              </w:rPr>
            </w:pPr>
            <w:r w:rsidRPr="00B80D16">
              <w:rPr>
                <w:rFonts w:asciiTheme="minorHAnsi" w:hAnsiTheme="minorHAnsi" w:cstheme="minorHAnsi"/>
              </w:rPr>
              <w:t>Firma serwisująca musi posiadać ISO 9001 na świadczenie usług serwisowych oraz posiadać autoryzacje producenta</w:t>
            </w:r>
          </w:p>
          <w:p w14:paraId="0678BC6F" w14:textId="77777777" w:rsidR="00B80D16" w:rsidRPr="00B80D16" w:rsidRDefault="00B80D16" w:rsidP="005C75FC">
            <w:pPr>
              <w:pStyle w:val="Akapitzlist"/>
              <w:rPr>
                <w:rFonts w:asciiTheme="minorHAnsi" w:hAnsiTheme="minorHAnsi" w:cstheme="minorHAnsi"/>
              </w:rPr>
            </w:pPr>
          </w:p>
          <w:p w14:paraId="60E1B2CF"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rPr>
            </w:pPr>
            <w:r w:rsidRPr="00B80D16">
              <w:rPr>
                <w:rFonts w:asciiTheme="minorHAnsi" w:hAnsiTheme="minorHAnsi" w:cstheme="minorHAnsi"/>
                <w:b/>
              </w:rPr>
              <w:t>Obudowa</w:t>
            </w:r>
          </w:p>
          <w:p w14:paraId="4D9589C9"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7CD3D502" w14:textId="77777777" w:rsidR="00B80D16" w:rsidRPr="00B80D16" w:rsidRDefault="00B80D16" w:rsidP="00B80D16">
            <w:pPr>
              <w:pStyle w:val="Akapitzlist"/>
              <w:widowControl/>
              <w:numPr>
                <w:ilvl w:val="0"/>
                <w:numId w:val="62"/>
              </w:numPr>
              <w:autoSpaceDE/>
              <w:autoSpaceDN/>
              <w:adjustRightInd/>
              <w:rPr>
                <w:rFonts w:asciiTheme="minorHAnsi" w:hAnsiTheme="minorHAnsi" w:cstheme="minorHAnsi"/>
              </w:rPr>
            </w:pPr>
            <w:r w:rsidRPr="00B80D16">
              <w:rPr>
                <w:rFonts w:asciiTheme="minorHAnsi" w:hAnsiTheme="minorHAnsi" w:cstheme="minorHAnsi"/>
              </w:rPr>
              <w:t xml:space="preserve">Szkielet obudowy i zawiasy notebooka wzmacniane, dookoła matrycy uszczelnienie chroniące klawiaturę notebooka, po zamknięciu przed kurzem i wilgocią. Kąt otwarcia notebooka min 180 stopni. </w:t>
            </w:r>
          </w:p>
          <w:p w14:paraId="659FAAA1" w14:textId="77777777" w:rsidR="00B80D16" w:rsidRPr="00B80D16" w:rsidRDefault="00B80D16" w:rsidP="00B80D16">
            <w:pPr>
              <w:pStyle w:val="Akapitzlist"/>
              <w:widowControl/>
              <w:numPr>
                <w:ilvl w:val="0"/>
                <w:numId w:val="62"/>
              </w:numPr>
              <w:autoSpaceDE/>
              <w:autoSpaceDN/>
              <w:adjustRightInd/>
              <w:rPr>
                <w:rFonts w:asciiTheme="minorHAnsi" w:hAnsiTheme="minorHAnsi" w:cstheme="minorHAnsi"/>
              </w:rPr>
            </w:pPr>
            <w:r w:rsidRPr="00B80D16">
              <w:rPr>
                <w:rFonts w:asciiTheme="minorHAnsi" w:hAnsiTheme="minorHAnsi" w:cstheme="minorHAnsi"/>
              </w:rPr>
              <w:t>Waga max 1,7 kg z baterią</w:t>
            </w:r>
          </w:p>
          <w:p w14:paraId="3961DAE6" w14:textId="77777777" w:rsidR="00B80D16" w:rsidRPr="00B80D16" w:rsidRDefault="00B80D16" w:rsidP="00B80D16">
            <w:pPr>
              <w:pStyle w:val="Akapitzlist"/>
              <w:widowControl/>
              <w:numPr>
                <w:ilvl w:val="0"/>
                <w:numId w:val="62"/>
              </w:numPr>
              <w:autoSpaceDE/>
              <w:autoSpaceDN/>
              <w:adjustRightInd/>
              <w:rPr>
                <w:rFonts w:asciiTheme="minorHAnsi" w:hAnsiTheme="minorHAnsi" w:cstheme="minorHAnsi"/>
              </w:rPr>
            </w:pPr>
            <w:r w:rsidRPr="00B80D16">
              <w:rPr>
                <w:rFonts w:asciiTheme="minorHAnsi" w:hAnsiTheme="minorHAnsi" w:cstheme="minorHAnsi"/>
              </w:rPr>
              <w:t>Suma wymiarów notebooka nie większa niż 570 mm</w:t>
            </w:r>
          </w:p>
          <w:p w14:paraId="7A177F6B" w14:textId="77777777" w:rsidR="00B80D16" w:rsidRPr="00B80D16" w:rsidRDefault="00B80D16" w:rsidP="005C75FC">
            <w:pPr>
              <w:pStyle w:val="Akapitzlist"/>
              <w:ind w:left="360"/>
              <w:rPr>
                <w:rFonts w:asciiTheme="minorHAnsi" w:hAnsiTheme="minorHAnsi" w:cstheme="minorHAnsi"/>
              </w:rPr>
            </w:pPr>
          </w:p>
          <w:p w14:paraId="72803237"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rPr>
            </w:pPr>
            <w:r w:rsidRPr="00B80D16">
              <w:rPr>
                <w:rFonts w:asciiTheme="minorHAnsi" w:hAnsiTheme="minorHAnsi" w:cstheme="minorHAnsi"/>
                <w:b/>
              </w:rPr>
              <w:t>Wyposażenie</w:t>
            </w:r>
          </w:p>
          <w:p w14:paraId="3B135C0C"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70BEF9C5"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Klawiatura w układzie QWERTY, z wbudowanym  w klawiaturze podświetleniem, (układ US -QWERTY), min 81 klawiszy. Wszystkie klawisze funkcyjne typu : </w:t>
            </w:r>
            <w:proofErr w:type="spellStart"/>
            <w:r w:rsidRPr="00B80D16">
              <w:rPr>
                <w:rFonts w:asciiTheme="minorHAnsi" w:hAnsiTheme="minorHAnsi" w:cstheme="minorHAnsi"/>
              </w:rPr>
              <w:t>mute</w:t>
            </w:r>
            <w:proofErr w:type="spellEnd"/>
            <w:r w:rsidRPr="00B80D16">
              <w:rPr>
                <w:rFonts w:asciiTheme="minorHAnsi" w:hAnsiTheme="minorHAnsi" w:cstheme="minorHAnsi"/>
              </w:rPr>
              <w:t xml:space="preserve">, regulacja głośności, </w:t>
            </w:r>
            <w:proofErr w:type="spellStart"/>
            <w:r w:rsidRPr="00B80D16">
              <w:rPr>
                <w:rFonts w:asciiTheme="minorHAnsi" w:hAnsiTheme="minorHAnsi" w:cstheme="minorHAnsi"/>
              </w:rPr>
              <w:t>print</w:t>
            </w:r>
            <w:proofErr w:type="spellEnd"/>
            <w:r w:rsidRPr="00B80D16">
              <w:rPr>
                <w:rFonts w:asciiTheme="minorHAnsi" w:hAnsiTheme="minorHAnsi" w:cstheme="minorHAnsi"/>
              </w:rPr>
              <w:t xml:space="preserve"> </w:t>
            </w:r>
            <w:proofErr w:type="spellStart"/>
            <w:r w:rsidRPr="00B80D16">
              <w:rPr>
                <w:rFonts w:asciiTheme="minorHAnsi" w:hAnsiTheme="minorHAnsi" w:cstheme="minorHAnsi"/>
              </w:rPr>
              <w:t>screen</w:t>
            </w:r>
            <w:proofErr w:type="spellEnd"/>
            <w:r w:rsidRPr="00B80D16">
              <w:rPr>
                <w:rFonts w:asciiTheme="minorHAnsi" w:hAnsiTheme="minorHAnsi" w:cstheme="minorHAnsi"/>
              </w:rPr>
              <w:t xml:space="preserve"> dostępne w ciągu klawiszy F1-F12. Nie dopuszcza się innego układu a w szczególności między klawiszami ALT i CTRL (oprócz klawisza FN i Windows z lewej strony)</w:t>
            </w:r>
          </w:p>
          <w:p w14:paraId="6980EA5B"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Karta dźwiękowa zintegrowana z płytą główną, wbudowane dwa głośniki stereo o mocy 2x 2W. Obsługująca w pełni kanał 7.1 pod HDMI   Dwa kierunkowe, cyfrowe mikrofony z funkcją redukcji szumów i poprawy mowy wbudowane w obudowę matrycy. </w:t>
            </w:r>
          </w:p>
          <w:p w14:paraId="11ABA590"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Kamera internetowa z diodą informującą o aktywności, 0.9 </w:t>
            </w:r>
            <w:proofErr w:type="spellStart"/>
            <w:r w:rsidRPr="00B80D16">
              <w:rPr>
                <w:rFonts w:asciiTheme="minorHAnsi" w:hAnsiTheme="minorHAnsi" w:cstheme="minorHAnsi"/>
              </w:rPr>
              <w:t>Mpix</w:t>
            </w:r>
            <w:proofErr w:type="spellEnd"/>
            <w:r w:rsidRPr="00B80D16">
              <w:rPr>
                <w:rFonts w:asciiTheme="minorHAnsi" w:hAnsiTheme="minorHAnsi" w:cstheme="minorHAnsi"/>
              </w:rPr>
              <w:t>, trwale zainstalowana w obudowie matrycy wyposażona w mechaniczną przysłonę.</w:t>
            </w:r>
          </w:p>
          <w:p w14:paraId="00FB4C80"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czytnik kart micro SD</w:t>
            </w:r>
          </w:p>
          <w:p w14:paraId="43B26D0B"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1 port audio typu </w:t>
            </w:r>
            <w:proofErr w:type="spellStart"/>
            <w:r w:rsidRPr="00B80D16">
              <w:rPr>
                <w:rFonts w:asciiTheme="minorHAnsi" w:hAnsiTheme="minorHAnsi" w:cstheme="minorHAnsi"/>
              </w:rPr>
              <w:t>combo</w:t>
            </w:r>
            <w:proofErr w:type="spellEnd"/>
            <w:r w:rsidRPr="00B80D16">
              <w:rPr>
                <w:rFonts w:asciiTheme="minorHAnsi" w:hAnsiTheme="minorHAnsi" w:cstheme="minorHAnsi"/>
              </w:rPr>
              <w:t xml:space="preserve"> (słuchawki i mikrofon</w:t>
            </w:r>
          </w:p>
          <w:p w14:paraId="2F0E0EB9"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lang w:val="en-US"/>
              </w:rPr>
            </w:pPr>
            <w:r w:rsidRPr="00B80D16">
              <w:rPr>
                <w:rFonts w:asciiTheme="minorHAnsi" w:hAnsiTheme="minorHAnsi" w:cstheme="minorHAnsi"/>
                <w:lang w:val="en-US"/>
              </w:rPr>
              <w:t>Karta Wireless AC 2x2 + Bluetooth 5.0</w:t>
            </w:r>
          </w:p>
          <w:p w14:paraId="49579856"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lastRenderedPageBreak/>
              <w:t xml:space="preserve">1x HDMI 1.4, </w:t>
            </w:r>
          </w:p>
          <w:p w14:paraId="407BFFDF"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1x RJ-45, </w:t>
            </w:r>
          </w:p>
          <w:p w14:paraId="7013E5AD"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3x USB 3.1 w tym jeden port z zasilaniem, </w:t>
            </w:r>
          </w:p>
          <w:p w14:paraId="465F0B9E"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USB 3.2 Gen. 1 Typ-C, </w:t>
            </w:r>
          </w:p>
          <w:p w14:paraId="474D8A49"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port zasilania, </w:t>
            </w:r>
          </w:p>
          <w:p w14:paraId="04BEDCDA"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złącze na linkę zabezpieczającą</w:t>
            </w:r>
          </w:p>
          <w:p w14:paraId="292B51DE"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lang w:val="en-US"/>
              </w:rPr>
            </w:pPr>
            <w:proofErr w:type="spellStart"/>
            <w:r w:rsidRPr="00B80D16">
              <w:rPr>
                <w:rFonts w:asciiTheme="minorHAnsi" w:hAnsiTheme="minorHAnsi" w:cstheme="minorHAnsi"/>
                <w:lang w:val="en-US"/>
              </w:rPr>
              <w:t>Bateria</w:t>
            </w:r>
            <w:proofErr w:type="spellEnd"/>
            <w:r w:rsidRPr="00B80D16">
              <w:rPr>
                <w:rFonts w:asciiTheme="minorHAnsi" w:hAnsiTheme="minorHAnsi" w:cstheme="minorHAnsi"/>
                <w:lang w:val="en-US"/>
              </w:rPr>
              <w:t xml:space="preserve"> Min. 4-cell [min. 68Whr]. </w:t>
            </w:r>
          </w:p>
          <w:p w14:paraId="7DF06DBD" w14:textId="77777777" w:rsidR="00B80D16" w:rsidRPr="00B80D16" w:rsidRDefault="00B80D16" w:rsidP="00B80D16">
            <w:pPr>
              <w:pStyle w:val="Akapitzlist"/>
              <w:widowControl/>
              <w:numPr>
                <w:ilvl w:val="0"/>
                <w:numId w:val="25"/>
              </w:numPr>
              <w:autoSpaceDE/>
              <w:autoSpaceDN/>
              <w:adjustRightInd/>
              <w:rPr>
                <w:rFonts w:asciiTheme="minorHAnsi" w:hAnsiTheme="minorHAnsi" w:cstheme="minorHAnsi"/>
              </w:rPr>
            </w:pPr>
            <w:r w:rsidRPr="00B80D16">
              <w:rPr>
                <w:rFonts w:asciiTheme="minorHAnsi" w:hAnsiTheme="minorHAnsi" w:cstheme="minorHAnsi"/>
              </w:rPr>
              <w:t xml:space="preserve">Zasilacz oraz  przewód </w:t>
            </w:r>
            <w:proofErr w:type="spellStart"/>
            <w:r w:rsidRPr="00B80D16">
              <w:rPr>
                <w:rFonts w:asciiTheme="minorHAnsi" w:hAnsiTheme="minorHAnsi" w:cstheme="minorHAnsi"/>
              </w:rPr>
              <w:t>zasilajacy</w:t>
            </w:r>
            <w:proofErr w:type="spellEnd"/>
          </w:p>
          <w:p w14:paraId="0BAEDF6E" w14:textId="77777777" w:rsidR="00B80D16" w:rsidRPr="00B80D16" w:rsidRDefault="00B80D16" w:rsidP="005C75FC">
            <w:pPr>
              <w:pStyle w:val="Akapitzlist"/>
              <w:rPr>
                <w:rFonts w:asciiTheme="minorHAnsi" w:hAnsiTheme="minorHAnsi" w:cstheme="minorHAnsi"/>
              </w:rPr>
            </w:pPr>
          </w:p>
          <w:p w14:paraId="4EBE2480"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rPr>
            </w:pPr>
            <w:r w:rsidRPr="00B80D16">
              <w:rPr>
                <w:rFonts w:asciiTheme="minorHAnsi" w:hAnsiTheme="minorHAnsi" w:cstheme="minorHAnsi"/>
                <w:b/>
              </w:rPr>
              <w:t>BIOS</w:t>
            </w:r>
          </w:p>
          <w:p w14:paraId="6F8B1C69"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46CDE726" w14:textId="77777777" w:rsidR="00B80D16" w:rsidRPr="00B80D16" w:rsidRDefault="00B80D16" w:rsidP="00B80D16">
            <w:pPr>
              <w:pStyle w:val="Akapitzlist"/>
              <w:widowControl/>
              <w:numPr>
                <w:ilvl w:val="0"/>
                <w:numId w:val="63"/>
              </w:numPr>
              <w:autoSpaceDE/>
              <w:autoSpaceDN/>
              <w:adjustRightInd/>
              <w:rPr>
                <w:rFonts w:asciiTheme="minorHAnsi" w:hAnsiTheme="minorHAnsi" w:cstheme="minorHAnsi"/>
              </w:rPr>
            </w:pPr>
            <w:r w:rsidRPr="00B80D16">
              <w:rPr>
                <w:rFonts w:asciiTheme="minorHAnsi" w:hAnsiTheme="minorHAnsi" w:cstheme="minorHAnsi"/>
              </w:rPr>
              <w:t xml:space="preserve">BIOS producenta oferowanego komputera zgodny ze specyfikacją UEFI, wymagana pełna obsługa za pomocą klawiatury i urządzenia wskazującego (wmontowanego na stałe) oraz samego urządzenia wskazującego. </w:t>
            </w:r>
          </w:p>
          <w:p w14:paraId="64297225" w14:textId="77777777" w:rsidR="00B80D16" w:rsidRPr="00B80D16" w:rsidRDefault="00B80D16" w:rsidP="00B80D16">
            <w:pPr>
              <w:pStyle w:val="Akapitzlist"/>
              <w:widowControl/>
              <w:numPr>
                <w:ilvl w:val="0"/>
                <w:numId w:val="63"/>
              </w:numPr>
              <w:autoSpaceDE/>
              <w:autoSpaceDN/>
              <w:adjustRightInd/>
              <w:rPr>
                <w:rFonts w:asciiTheme="minorHAnsi" w:hAnsiTheme="minorHAnsi" w:cstheme="minorHAnsi"/>
              </w:rPr>
            </w:pPr>
            <w:r w:rsidRPr="00B80D16">
              <w:rPr>
                <w:rFonts w:asciiTheme="minorHAnsi" w:hAnsiTheme="minorHAnsi" w:cstheme="minorHAnsi"/>
              </w:rPr>
              <w:t xml:space="preserve">Możliwość, bez uruchamiania systemu operacyjnego z dysku twardego komputera lub innych, podłączonych do niego urządzeń zewnętrznych odczytania z BIOS informacji, oraz posiadać: datę produkcji komputera (data produkcji nieusuwalna), o kontrolerze audio, procesorze, a w szczególności min. i max. osiągana prędkość, pamięci RAM z informacją o taktowaniu i obsadzeniu w slotach. </w:t>
            </w:r>
          </w:p>
          <w:p w14:paraId="250CF160" w14:textId="77777777" w:rsidR="00B80D16" w:rsidRPr="00B80D16" w:rsidRDefault="00B80D16" w:rsidP="00B80D16">
            <w:pPr>
              <w:pStyle w:val="Akapitzlist"/>
              <w:widowControl/>
              <w:numPr>
                <w:ilvl w:val="0"/>
                <w:numId w:val="63"/>
              </w:numPr>
              <w:autoSpaceDE/>
              <w:autoSpaceDN/>
              <w:adjustRightInd/>
              <w:rPr>
                <w:rFonts w:asciiTheme="minorHAnsi" w:hAnsiTheme="minorHAnsi" w:cstheme="minorHAnsi"/>
              </w:rPr>
            </w:pPr>
            <w:r w:rsidRPr="00B80D16">
              <w:rPr>
                <w:rFonts w:asciiTheme="minorHAnsi" w:hAnsiTheme="minorHAnsi" w:cstheme="minorHAnsi"/>
              </w:rPr>
              <w:t xml:space="preserve">Niezmazywalne (nieedytowalne) pole </w:t>
            </w:r>
            <w:proofErr w:type="spellStart"/>
            <w:r w:rsidRPr="00B80D16">
              <w:rPr>
                <w:rFonts w:asciiTheme="minorHAnsi" w:hAnsiTheme="minorHAnsi" w:cstheme="minorHAnsi"/>
              </w:rPr>
              <w:t>asset</w:t>
            </w:r>
            <w:proofErr w:type="spellEnd"/>
            <w:r w:rsidRPr="00B80D16">
              <w:rPr>
                <w:rFonts w:asciiTheme="minorHAnsi" w:hAnsiTheme="minorHAnsi" w:cstheme="minorHAnsi"/>
              </w:rPr>
              <w:t xml:space="preserve"> </w:t>
            </w:r>
            <w:proofErr w:type="spellStart"/>
            <w:r w:rsidRPr="00B80D16">
              <w:rPr>
                <w:rFonts w:asciiTheme="minorHAnsi" w:hAnsiTheme="minorHAnsi" w:cstheme="minorHAnsi"/>
              </w:rPr>
              <w:t>tag</w:t>
            </w:r>
            <w:proofErr w:type="spellEnd"/>
            <w:r w:rsidRPr="00B80D16">
              <w:rPr>
                <w:rFonts w:asciiTheme="minorHAnsi" w:hAnsiTheme="minorHAnsi" w:cstheme="minorHAnsi"/>
              </w:rPr>
              <w:t xml:space="preserve">. </w:t>
            </w:r>
          </w:p>
          <w:p w14:paraId="7C94B3FB" w14:textId="77777777" w:rsidR="00B80D16" w:rsidRPr="00B80D16" w:rsidRDefault="00B80D16" w:rsidP="00B80D16">
            <w:pPr>
              <w:pStyle w:val="Akapitzlist"/>
              <w:widowControl/>
              <w:numPr>
                <w:ilvl w:val="0"/>
                <w:numId w:val="63"/>
              </w:numPr>
              <w:autoSpaceDE/>
              <w:autoSpaceDN/>
              <w:adjustRightInd/>
              <w:rPr>
                <w:rFonts w:asciiTheme="minorHAnsi" w:hAnsiTheme="minorHAnsi" w:cstheme="minorHAnsi"/>
              </w:rPr>
            </w:pPr>
            <w:r w:rsidRPr="00B80D16">
              <w:rPr>
                <w:rFonts w:asciiTheme="minorHAnsi" w:hAnsiTheme="minorHAnsi" w:cstheme="minorHAnsi"/>
              </w:rPr>
              <w:t xml:space="preserve">Funkcje logowania się do BIOS na podstawie hasła użytkownika, administratora (hasła niezależne), informację o stanie naładowania baterii (stanu użycia), podpiętego zasilacza, zarządzanie trybem ładowania baterii (np. określenie docelowego poziomu naładowania). </w:t>
            </w:r>
          </w:p>
          <w:p w14:paraId="6FC9A8A7" w14:textId="77777777" w:rsidR="00B80D16" w:rsidRPr="00B80D16" w:rsidRDefault="00B80D16" w:rsidP="00B80D16">
            <w:pPr>
              <w:pStyle w:val="Akapitzlist"/>
              <w:widowControl/>
              <w:numPr>
                <w:ilvl w:val="0"/>
                <w:numId w:val="63"/>
              </w:numPr>
              <w:autoSpaceDE/>
              <w:autoSpaceDN/>
              <w:adjustRightInd/>
              <w:rPr>
                <w:rFonts w:asciiTheme="minorHAnsi" w:hAnsiTheme="minorHAnsi" w:cstheme="minorHAnsi"/>
              </w:rPr>
            </w:pPr>
            <w:r w:rsidRPr="00B80D16">
              <w:rPr>
                <w:rFonts w:asciiTheme="minorHAnsi" w:hAnsiTheme="minorHAnsi" w:cstheme="minorHAnsi"/>
              </w:rPr>
              <w:t>Możliwość nadania numeru inwentarzowego z poziomu BIOS bez wykorzystania dodatkowego oprogramowania, jak i konieczności aktualizacji BIOS.</w:t>
            </w:r>
          </w:p>
          <w:p w14:paraId="26581444" w14:textId="77777777" w:rsidR="00B80D16" w:rsidRPr="00B80D16" w:rsidRDefault="00B80D16" w:rsidP="00B80D16">
            <w:pPr>
              <w:pStyle w:val="Akapitzlist"/>
              <w:widowControl/>
              <w:numPr>
                <w:ilvl w:val="0"/>
                <w:numId w:val="63"/>
              </w:numPr>
              <w:autoSpaceDE/>
              <w:autoSpaceDN/>
              <w:adjustRightInd/>
              <w:rPr>
                <w:rFonts w:asciiTheme="minorHAnsi" w:hAnsiTheme="minorHAnsi" w:cstheme="minorHAnsi"/>
              </w:rPr>
            </w:pPr>
            <w:r w:rsidRPr="00B80D16">
              <w:rPr>
                <w:rFonts w:asciiTheme="minorHAnsi" w:hAnsiTheme="minorHAnsi" w:cstheme="minorHAnsi"/>
              </w:rPr>
              <w:t xml:space="preserve">Możliwość włączenia/wyłączenia funkcji automatycznego tworzenia </w:t>
            </w:r>
            <w:proofErr w:type="spellStart"/>
            <w:r w:rsidRPr="00B80D16">
              <w:rPr>
                <w:rFonts w:asciiTheme="minorHAnsi" w:hAnsiTheme="minorHAnsi" w:cstheme="minorHAnsi"/>
              </w:rPr>
              <w:t>recovery</w:t>
            </w:r>
            <w:proofErr w:type="spellEnd"/>
            <w:r w:rsidRPr="00B80D16">
              <w:rPr>
                <w:rFonts w:asciiTheme="minorHAnsi" w:hAnsiTheme="minorHAnsi" w:cstheme="minorHAnsi"/>
              </w:rPr>
              <w:t xml:space="preserve"> BIOS na dysku twardym.</w:t>
            </w:r>
          </w:p>
          <w:p w14:paraId="1C0E4973" w14:textId="77777777" w:rsidR="00B80D16" w:rsidRPr="00B80D16" w:rsidRDefault="00B80D16" w:rsidP="005C75FC">
            <w:pPr>
              <w:pStyle w:val="Akapitzlist"/>
              <w:ind w:left="785"/>
              <w:rPr>
                <w:rFonts w:asciiTheme="minorHAnsi" w:hAnsiTheme="minorHAnsi" w:cstheme="minorHAnsi"/>
              </w:rPr>
            </w:pPr>
          </w:p>
          <w:p w14:paraId="6B2484F6"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rPr>
            </w:pPr>
            <w:r w:rsidRPr="00B80D16">
              <w:rPr>
                <w:rFonts w:asciiTheme="minorHAnsi" w:hAnsiTheme="minorHAnsi" w:cstheme="minorHAnsi"/>
                <w:b/>
              </w:rPr>
              <w:t>Bezpieczeństwo</w:t>
            </w:r>
          </w:p>
          <w:p w14:paraId="730DB671"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701D0E99" w14:textId="77777777" w:rsidR="00B80D16" w:rsidRPr="00B80D16" w:rsidRDefault="00B80D16" w:rsidP="00B80D16">
            <w:pPr>
              <w:pStyle w:val="Akapitzlist"/>
              <w:widowControl/>
              <w:numPr>
                <w:ilvl w:val="0"/>
                <w:numId w:val="64"/>
              </w:numPr>
              <w:autoSpaceDE/>
              <w:autoSpaceDN/>
              <w:adjustRightInd/>
              <w:rPr>
                <w:rFonts w:asciiTheme="minorHAnsi" w:hAnsiTheme="minorHAnsi" w:cstheme="minorHAnsi"/>
              </w:rPr>
            </w:pPr>
            <w:r w:rsidRPr="00B80D16">
              <w:rPr>
                <w:rFonts w:asciiTheme="minorHAnsi" w:hAnsiTheme="minorHAnsi" w:cstheme="minorHAnsi"/>
              </w:rPr>
              <w:t xml:space="preserve">Zintegrowany z płytą główną dedykowany układ sprzętowy służący do tworzenia i zarządzania wygenerowanymi przez komputer kluczami szyfrowania. Próba usunięcia układu powoduje uszkodzenie płyty głównej. Zabezpieczenie to musi posiadać możliwość szyfrowania poufnych dokumentów przechowywanych na dysku twardym przy użyciu klucza sprzętowego. Weryfikacja wygenerowanych przez komputer kluczy szyfrowania musi odbywać się w dedykowanym chipsecie na płycie głównej. </w:t>
            </w:r>
          </w:p>
          <w:p w14:paraId="25C60609" w14:textId="77777777" w:rsidR="00B80D16" w:rsidRPr="00B80D16" w:rsidRDefault="00B80D16" w:rsidP="00B80D16">
            <w:pPr>
              <w:pStyle w:val="Akapitzlist"/>
              <w:widowControl/>
              <w:numPr>
                <w:ilvl w:val="0"/>
                <w:numId w:val="64"/>
              </w:numPr>
              <w:autoSpaceDE/>
              <w:autoSpaceDN/>
              <w:adjustRightInd/>
              <w:rPr>
                <w:rFonts w:asciiTheme="minorHAnsi" w:hAnsiTheme="minorHAnsi" w:cstheme="minorHAnsi"/>
              </w:rPr>
            </w:pPr>
            <w:r w:rsidRPr="00B80D16">
              <w:rPr>
                <w:rFonts w:asciiTheme="minorHAnsi" w:hAnsiTheme="minorHAnsi" w:cstheme="minorHAnsi"/>
              </w:rPr>
              <w:t>Czytnik linii papilarnych.</w:t>
            </w:r>
          </w:p>
          <w:p w14:paraId="38E243E3" w14:textId="77777777" w:rsidR="00B80D16" w:rsidRPr="00B80D16" w:rsidRDefault="00B80D16" w:rsidP="00B80D16">
            <w:pPr>
              <w:pStyle w:val="Akapitzlist"/>
              <w:widowControl/>
              <w:numPr>
                <w:ilvl w:val="0"/>
                <w:numId w:val="64"/>
              </w:numPr>
              <w:autoSpaceDE/>
              <w:autoSpaceDN/>
              <w:adjustRightInd/>
              <w:rPr>
                <w:rFonts w:asciiTheme="minorHAnsi" w:hAnsiTheme="minorHAnsi" w:cstheme="minorHAnsi"/>
              </w:rPr>
            </w:pPr>
            <w:r w:rsidRPr="00B80D16">
              <w:rPr>
                <w:rFonts w:asciiTheme="minorHAnsi" w:hAnsiTheme="minorHAnsi" w:cstheme="minorHAnsi"/>
              </w:rPr>
              <w:lastRenderedPageBreak/>
              <w:t xml:space="preserve">Czytnik </w:t>
            </w:r>
            <w:proofErr w:type="spellStart"/>
            <w:r w:rsidRPr="00B80D16">
              <w:rPr>
                <w:rFonts w:asciiTheme="minorHAnsi" w:hAnsiTheme="minorHAnsi" w:cstheme="minorHAnsi"/>
              </w:rPr>
              <w:t>SmartCard</w:t>
            </w:r>
            <w:proofErr w:type="spellEnd"/>
          </w:p>
          <w:p w14:paraId="5B533348" w14:textId="77777777" w:rsidR="00B80D16" w:rsidRPr="00B80D16" w:rsidRDefault="00B80D16" w:rsidP="005C75FC">
            <w:pPr>
              <w:pStyle w:val="Akapitzlist"/>
              <w:rPr>
                <w:rFonts w:asciiTheme="minorHAnsi" w:hAnsiTheme="minorHAnsi" w:cstheme="minorHAnsi"/>
              </w:rPr>
            </w:pPr>
          </w:p>
          <w:p w14:paraId="21E32680"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rPr>
            </w:pPr>
            <w:r w:rsidRPr="00B80D16">
              <w:rPr>
                <w:rFonts w:asciiTheme="minorHAnsi" w:hAnsiTheme="minorHAnsi" w:cstheme="minorHAnsi"/>
                <w:b/>
              </w:rPr>
              <w:t>Zdalne zarządzanie</w:t>
            </w:r>
          </w:p>
          <w:p w14:paraId="2248D212"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5EAFC0A6"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 xml:space="preserve">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 </w:t>
            </w:r>
          </w:p>
          <w:p w14:paraId="177E7E6B" w14:textId="77777777" w:rsidR="00B80D16" w:rsidRPr="00B80D16" w:rsidRDefault="00B80D16" w:rsidP="005C75FC">
            <w:pPr>
              <w:pStyle w:val="Akapitzlist"/>
              <w:ind w:left="360"/>
              <w:rPr>
                <w:rFonts w:asciiTheme="minorHAnsi" w:hAnsiTheme="minorHAnsi" w:cstheme="minorHAnsi"/>
              </w:rPr>
            </w:pPr>
            <w:r w:rsidRPr="00B80D16">
              <w:rPr>
                <w:rFonts w:asciiTheme="minorHAnsi" w:hAnsiTheme="minorHAnsi" w:cstheme="minorHAnsi"/>
              </w:rPr>
              <w:t>•</w:t>
            </w:r>
            <w:r w:rsidRPr="00B80D16">
              <w:rPr>
                <w:rFonts w:asciiTheme="minorHAnsi" w:hAnsiTheme="minorHAnsi" w:cstheme="minorHAnsi"/>
              </w:rPr>
              <w:tab/>
              <w:t xml:space="preserve">monitorowanie konfiguracji komponentów komputera - CPU, Pamięć, HDD wersja BIOS płyty głównej;  </w:t>
            </w:r>
          </w:p>
          <w:p w14:paraId="6AC487BD" w14:textId="77777777" w:rsidR="00B80D16" w:rsidRPr="00B80D16" w:rsidRDefault="00B80D16" w:rsidP="005C75FC">
            <w:pPr>
              <w:pStyle w:val="Akapitzlist"/>
              <w:ind w:left="360"/>
              <w:rPr>
                <w:rFonts w:asciiTheme="minorHAnsi" w:hAnsiTheme="minorHAnsi" w:cstheme="minorHAnsi"/>
              </w:rPr>
            </w:pPr>
            <w:r w:rsidRPr="00B80D16">
              <w:rPr>
                <w:rFonts w:asciiTheme="minorHAnsi" w:hAnsiTheme="minorHAnsi" w:cstheme="minorHAnsi"/>
              </w:rPr>
              <w:t>•</w:t>
            </w:r>
            <w:r w:rsidRPr="00B80D16">
              <w:rPr>
                <w:rFonts w:asciiTheme="minorHAnsi" w:hAnsiTheme="minorHAnsi" w:cstheme="minorHAnsi"/>
              </w:rPr>
              <w:tab/>
              <w:t xml:space="preserve">zdalną konfigurację ustawień BIOS, </w:t>
            </w:r>
          </w:p>
          <w:p w14:paraId="109858B2" w14:textId="77777777" w:rsidR="00B80D16" w:rsidRPr="00B80D16" w:rsidRDefault="00B80D16" w:rsidP="005C75FC">
            <w:pPr>
              <w:pStyle w:val="Akapitzlist"/>
              <w:ind w:left="360"/>
              <w:rPr>
                <w:rFonts w:asciiTheme="minorHAnsi" w:hAnsiTheme="minorHAnsi" w:cstheme="minorHAnsi"/>
              </w:rPr>
            </w:pPr>
            <w:r w:rsidRPr="00B80D16">
              <w:rPr>
                <w:rFonts w:asciiTheme="minorHAnsi" w:hAnsiTheme="minorHAnsi" w:cstheme="minorHAnsi"/>
              </w:rPr>
              <w:t>•</w:t>
            </w:r>
            <w:r w:rsidRPr="00B80D16">
              <w:rPr>
                <w:rFonts w:asciiTheme="minorHAnsi" w:hAnsiTheme="minorHAnsi" w:cstheme="minorHAnsi"/>
              </w:rPr>
              <w:tab/>
              <w:t xml:space="preserve">zdalne przejęcie konsoli tekstowej systemu, przekierowanie procesu ładowania systemu operacyjnego z wirtualnego CD ROM lub FDD z  serwera zarządzającego; </w:t>
            </w:r>
          </w:p>
          <w:p w14:paraId="3F8F61E1" w14:textId="77777777" w:rsidR="00B80D16" w:rsidRPr="00B80D16" w:rsidRDefault="00B80D16" w:rsidP="005C75FC">
            <w:pPr>
              <w:pStyle w:val="Akapitzlist"/>
              <w:ind w:left="360"/>
              <w:rPr>
                <w:rFonts w:asciiTheme="minorHAnsi" w:hAnsiTheme="minorHAnsi" w:cstheme="minorHAnsi"/>
              </w:rPr>
            </w:pPr>
            <w:r w:rsidRPr="00B80D16">
              <w:rPr>
                <w:rFonts w:asciiTheme="minorHAnsi" w:hAnsiTheme="minorHAnsi" w:cstheme="minorHAnsi"/>
              </w:rPr>
              <w:t>•</w:t>
            </w:r>
            <w:r w:rsidRPr="00B80D16">
              <w:rPr>
                <w:rFonts w:asciiTheme="minorHAnsi" w:hAnsiTheme="minorHAnsi" w:cstheme="minorHAnsi"/>
              </w:rPr>
              <w:tab/>
              <w:t xml:space="preserve">zdalne przejecie pełnej konsoli graficznej systemu tzw. KVM </w:t>
            </w:r>
            <w:proofErr w:type="spellStart"/>
            <w:r w:rsidRPr="00B80D16">
              <w:rPr>
                <w:rFonts w:asciiTheme="minorHAnsi" w:hAnsiTheme="minorHAnsi" w:cstheme="minorHAnsi"/>
              </w:rPr>
              <w:t>Redirection</w:t>
            </w:r>
            <w:proofErr w:type="spellEnd"/>
            <w:r w:rsidRPr="00B80D16">
              <w:rPr>
                <w:rFonts w:asciiTheme="minorHAnsi" w:hAnsiTheme="minorHAnsi" w:cstheme="minorHAnsi"/>
              </w:rPr>
              <w:t xml:space="preserve"> (Keyboard, Video, Mouse) bez udziału systemu operacyjnego ani dodatkowych programów, również w przypadku braku lub uszkodzenia systemu operacyjnego do rozdzielczości 1920x1080 włącznie; </w:t>
            </w:r>
          </w:p>
          <w:p w14:paraId="7AAADDEF" w14:textId="77777777" w:rsidR="00B80D16" w:rsidRPr="00B80D16" w:rsidRDefault="00B80D16" w:rsidP="005C75FC">
            <w:pPr>
              <w:pStyle w:val="Akapitzlist"/>
              <w:ind w:left="360"/>
              <w:rPr>
                <w:rFonts w:asciiTheme="minorHAnsi" w:hAnsiTheme="minorHAnsi" w:cstheme="minorHAnsi"/>
              </w:rPr>
            </w:pPr>
            <w:r w:rsidRPr="00B80D16">
              <w:rPr>
                <w:rFonts w:asciiTheme="minorHAnsi" w:hAnsiTheme="minorHAnsi" w:cstheme="minorHAnsi"/>
              </w:rPr>
              <w:t>•</w:t>
            </w:r>
            <w:r w:rsidRPr="00B80D16">
              <w:rPr>
                <w:rFonts w:asciiTheme="minorHAnsi" w:hAnsiTheme="minorHAnsi" w:cstheme="minorHAnsi"/>
              </w:rPr>
              <w:tab/>
              <w:t xml:space="preserve">zapis i przechowywanie dodatkowych informacji o wersji zainstalowanego oprogramowania i zdalny odczyt tych informacji (wersja, zainstalowane uaktualnienia, sygnatury wirusów, itp.) z wbudowanej pamięci nieulotnej.  </w:t>
            </w:r>
          </w:p>
          <w:p w14:paraId="08111AEE" w14:textId="77777777" w:rsidR="00B80D16" w:rsidRPr="00B80D16" w:rsidRDefault="00B80D16" w:rsidP="005C75FC">
            <w:pPr>
              <w:pStyle w:val="Akapitzlist"/>
              <w:ind w:left="360"/>
              <w:rPr>
                <w:rFonts w:asciiTheme="minorHAnsi" w:hAnsiTheme="minorHAnsi" w:cstheme="minorHAnsi"/>
              </w:rPr>
            </w:pPr>
          </w:p>
          <w:p w14:paraId="1342CEBE" w14:textId="77777777" w:rsidR="00B80D16" w:rsidRPr="00B80D16" w:rsidRDefault="00B80D16" w:rsidP="00B80D16">
            <w:pPr>
              <w:pStyle w:val="Akapitzlist"/>
              <w:widowControl/>
              <w:numPr>
                <w:ilvl w:val="0"/>
                <w:numId w:val="23"/>
              </w:numPr>
              <w:autoSpaceDE/>
              <w:autoSpaceDN/>
              <w:adjustRightInd/>
              <w:rPr>
                <w:rFonts w:asciiTheme="minorHAnsi" w:hAnsiTheme="minorHAnsi" w:cstheme="minorHAnsi"/>
                <w:b/>
              </w:rPr>
            </w:pPr>
            <w:r w:rsidRPr="00B80D16">
              <w:rPr>
                <w:rFonts w:asciiTheme="minorHAnsi" w:hAnsiTheme="minorHAnsi" w:cstheme="minorHAnsi"/>
                <w:b/>
              </w:rPr>
              <w:t>Certyfikaty</w:t>
            </w:r>
          </w:p>
          <w:p w14:paraId="0501FDEF"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38776210"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Certyfikat ISO9001 dla producenta sprzętu. Urządzenia wyprodukowane są przez producenta, zgodnie z normą PN-EN  ISO 50001 Deklaracja zgodności CE.</w:t>
            </w:r>
          </w:p>
          <w:p w14:paraId="56F9C80B" w14:textId="77777777" w:rsidR="00B80D16" w:rsidRPr="00B80D16" w:rsidRDefault="00B80D16" w:rsidP="005C75FC">
            <w:pPr>
              <w:pStyle w:val="Akapitzlist"/>
              <w:ind w:left="360"/>
              <w:rPr>
                <w:rFonts w:asciiTheme="minorHAnsi" w:hAnsiTheme="minorHAnsi" w:cstheme="minorHAnsi"/>
              </w:rPr>
            </w:pPr>
          </w:p>
        </w:tc>
        <w:tc>
          <w:tcPr>
            <w:tcW w:w="1276" w:type="dxa"/>
          </w:tcPr>
          <w:p w14:paraId="5BA776B7" w14:textId="77777777" w:rsidR="00B80D16" w:rsidRPr="00B80D16" w:rsidRDefault="00B80D16" w:rsidP="00B80D16">
            <w:pPr>
              <w:widowControl/>
              <w:autoSpaceDE/>
              <w:autoSpaceDN/>
              <w:adjustRightInd/>
              <w:rPr>
                <w:rFonts w:asciiTheme="minorHAnsi" w:hAnsiTheme="minorHAnsi" w:cstheme="minorHAnsi"/>
                <w:b/>
              </w:rPr>
            </w:pPr>
          </w:p>
        </w:tc>
        <w:tc>
          <w:tcPr>
            <w:tcW w:w="2394" w:type="dxa"/>
          </w:tcPr>
          <w:p w14:paraId="275C4525" w14:textId="77777777" w:rsidR="00B80D16" w:rsidRPr="00B80D16" w:rsidRDefault="00B80D16" w:rsidP="00B80D16">
            <w:pPr>
              <w:widowControl/>
              <w:autoSpaceDE/>
              <w:autoSpaceDN/>
              <w:adjustRightInd/>
              <w:rPr>
                <w:rFonts w:asciiTheme="minorHAnsi" w:hAnsiTheme="minorHAnsi" w:cstheme="minorHAnsi"/>
                <w:b/>
              </w:rPr>
            </w:pPr>
          </w:p>
        </w:tc>
      </w:tr>
      <w:tr w:rsidR="00B80D16" w:rsidRPr="00B80D16" w14:paraId="26D68209" w14:textId="19D56D24" w:rsidTr="00B80D16">
        <w:tc>
          <w:tcPr>
            <w:tcW w:w="1259" w:type="dxa"/>
          </w:tcPr>
          <w:p w14:paraId="01A687B1"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lastRenderedPageBreak/>
              <w:t>Monitor</w:t>
            </w:r>
          </w:p>
        </w:tc>
        <w:tc>
          <w:tcPr>
            <w:tcW w:w="586" w:type="dxa"/>
          </w:tcPr>
          <w:p w14:paraId="6CB05436" w14:textId="77777777" w:rsidR="00B80D16" w:rsidRPr="00B80D16" w:rsidRDefault="00B80D16" w:rsidP="005C75FC">
            <w:pPr>
              <w:pStyle w:val="Akapitzlist"/>
              <w:ind w:left="45"/>
              <w:rPr>
                <w:rFonts w:asciiTheme="minorHAnsi" w:hAnsiTheme="minorHAnsi" w:cstheme="minorHAnsi"/>
                <w:b/>
              </w:rPr>
            </w:pPr>
            <w:r w:rsidRPr="00B80D16">
              <w:rPr>
                <w:rFonts w:asciiTheme="minorHAnsi" w:hAnsiTheme="minorHAnsi" w:cstheme="minorHAnsi"/>
                <w:b/>
              </w:rPr>
              <w:t>65</w:t>
            </w:r>
          </w:p>
        </w:tc>
        <w:tc>
          <w:tcPr>
            <w:tcW w:w="5102" w:type="dxa"/>
          </w:tcPr>
          <w:p w14:paraId="439B7D53" w14:textId="77777777" w:rsidR="00B80D16" w:rsidRPr="00B80D16" w:rsidRDefault="00B80D16" w:rsidP="00B80D16">
            <w:pPr>
              <w:pStyle w:val="Akapitzlist"/>
              <w:widowControl/>
              <w:numPr>
                <w:ilvl w:val="0"/>
                <w:numId w:val="36"/>
              </w:numPr>
              <w:autoSpaceDE/>
              <w:autoSpaceDN/>
              <w:adjustRightInd/>
              <w:rPr>
                <w:rFonts w:asciiTheme="minorHAnsi" w:hAnsiTheme="minorHAnsi" w:cstheme="minorHAnsi"/>
                <w:b/>
              </w:rPr>
            </w:pPr>
            <w:r w:rsidRPr="00B80D16">
              <w:rPr>
                <w:rFonts w:asciiTheme="minorHAnsi" w:hAnsiTheme="minorHAnsi" w:cstheme="minorHAnsi"/>
                <w:b/>
              </w:rPr>
              <w:t>Minimum LCD 24"</w:t>
            </w:r>
          </w:p>
          <w:p w14:paraId="3F23B923"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58824157"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Ekran ciekłokrystaliczny z aktywną matrycą IPS minimum 23,8”</w:t>
            </w:r>
          </w:p>
          <w:p w14:paraId="18118757" w14:textId="77777777" w:rsidR="00B80D16" w:rsidRPr="00B80D16" w:rsidRDefault="00B80D16" w:rsidP="005C75FC">
            <w:pPr>
              <w:pStyle w:val="Akapitzlist"/>
              <w:ind w:left="360"/>
              <w:rPr>
                <w:rFonts w:asciiTheme="minorHAnsi" w:hAnsiTheme="minorHAnsi" w:cstheme="minorHAnsi"/>
              </w:rPr>
            </w:pPr>
          </w:p>
          <w:p w14:paraId="7381DB2F" w14:textId="77777777" w:rsidR="00B80D16" w:rsidRPr="00B80D16" w:rsidRDefault="00B80D16" w:rsidP="00B80D16">
            <w:pPr>
              <w:pStyle w:val="Akapitzlist"/>
              <w:widowControl/>
              <w:numPr>
                <w:ilvl w:val="0"/>
                <w:numId w:val="36"/>
              </w:numPr>
              <w:autoSpaceDE/>
              <w:autoSpaceDN/>
              <w:adjustRightInd/>
              <w:rPr>
                <w:rFonts w:asciiTheme="minorHAnsi" w:hAnsiTheme="minorHAnsi" w:cstheme="minorHAnsi"/>
                <w:b/>
                <w:lang w:val="en-US"/>
              </w:rPr>
            </w:pPr>
            <w:r w:rsidRPr="00B80D16">
              <w:rPr>
                <w:rFonts w:asciiTheme="minorHAnsi" w:hAnsiTheme="minorHAnsi" w:cstheme="minorHAnsi"/>
                <w:b/>
                <w:lang w:val="en-US"/>
              </w:rPr>
              <w:t>1920x1080</w:t>
            </w:r>
          </w:p>
          <w:p w14:paraId="57C29E52"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6040A08E"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Rozdzielczość minimum 1920 x 1080 przy 60Hz</w:t>
            </w:r>
          </w:p>
          <w:p w14:paraId="2A5C4F97" w14:textId="77777777" w:rsidR="00B80D16" w:rsidRPr="00B80D16" w:rsidRDefault="00B80D16" w:rsidP="005C75FC">
            <w:pPr>
              <w:pStyle w:val="Akapitzlist"/>
              <w:ind w:left="360"/>
              <w:rPr>
                <w:rFonts w:asciiTheme="minorHAnsi" w:hAnsiTheme="minorHAnsi" w:cstheme="minorHAnsi"/>
              </w:rPr>
            </w:pPr>
          </w:p>
          <w:p w14:paraId="32660BD4" w14:textId="77777777" w:rsidR="00B80D16" w:rsidRPr="00B80D16" w:rsidRDefault="00B80D16" w:rsidP="00B80D16">
            <w:pPr>
              <w:pStyle w:val="Akapitzlist"/>
              <w:widowControl/>
              <w:numPr>
                <w:ilvl w:val="0"/>
                <w:numId w:val="36"/>
              </w:numPr>
              <w:autoSpaceDE/>
              <w:autoSpaceDN/>
              <w:adjustRightInd/>
              <w:rPr>
                <w:rFonts w:asciiTheme="minorHAnsi" w:hAnsiTheme="minorHAnsi" w:cstheme="minorHAnsi"/>
                <w:b/>
                <w:lang w:val="en-US"/>
              </w:rPr>
            </w:pPr>
            <w:r w:rsidRPr="00B80D16">
              <w:rPr>
                <w:rFonts w:asciiTheme="minorHAnsi" w:hAnsiTheme="minorHAnsi" w:cstheme="minorHAnsi"/>
                <w:b/>
                <w:lang w:val="en-US"/>
              </w:rPr>
              <w:t xml:space="preserve">Pivot </w:t>
            </w:r>
          </w:p>
          <w:p w14:paraId="0FE091CB" w14:textId="77777777" w:rsidR="00B80D16" w:rsidRPr="00B80D16" w:rsidRDefault="00B80D16" w:rsidP="005C75FC">
            <w:pPr>
              <w:pStyle w:val="Akapitzlist"/>
              <w:ind w:left="360"/>
              <w:rPr>
                <w:rFonts w:asciiTheme="minorHAnsi" w:hAnsiTheme="minorHAnsi" w:cstheme="minorHAnsi"/>
                <w:lang w:val="en-US"/>
              </w:rPr>
            </w:pPr>
            <w:proofErr w:type="spellStart"/>
            <w:r w:rsidRPr="00B80D16">
              <w:rPr>
                <w:rFonts w:asciiTheme="minorHAnsi" w:hAnsiTheme="minorHAnsi" w:cstheme="minorHAnsi"/>
                <w:lang w:val="en-US"/>
              </w:rPr>
              <w:t>Tak</w:t>
            </w:r>
            <w:proofErr w:type="spellEnd"/>
            <w:r w:rsidRPr="00B80D16">
              <w:rPr>
                <w:rFonts w:asciiTheme="minorHAnsi" w:hAnsiTheme="minorHAnsi" w:cstheme="minorHAnsi"/>
                <w:lang w:val="en-US"/>
              </w:rPr>
              <w:t>.</w:t>
            </w:r>
          </w:p>
          <w:p w14:paraId="3545E10E" w14:textId="77777777" w:rsidR="00B80D16" w:rsidRPr="00B80D16" w:rsidRDefault="00B80D16" w:rsidP="005C75FC">
            <w:pPr>
              <w:pStyle w:val="Akapitzlist"/>
              <w:ind w:left="360"/>
              <w:rPr>
                <w:rFonts w:asciiTheme="minorHAnsi" w:hAnsiTheme="minorHAnsi" w:cstheme="minorHAnsi"/>
                <w:lang w:val="en-US"/>
              </w:rPr>
            </w:pPr>
          </w:p>
          <w:p w14:paraId="54D7946D" w14:textId="77777777" w:rsidR="00B80D16" w:rsidRPr="00B80D16" w:rsidRDefault="00B80D16" w:rsidP="00B80D16">
            <w:pPr>
              <w:pStyle w:val="Akapitzlist"/>
              <w:widowControl/>
              <w:numPr>
                <w:ilvl w:val="0"/>
                <w:numId w:val="36"/>
              </w:numPr>
              <w:autoSpaceDE/>
              <w:autoSpaceDN/>
              <w:adjustRightInd/>
              <w:rPr>
                <w:rFonts w:asciiTheme="minorHAnsi" w:hAnsiTheme="minorHAnsi" w:cstheme="minorHAnsi"/>
                <w:b/>
              </w:rPr>
            </w:pPr>
            <w:proofErr w:type="spellStart"/>
            <w:r w:rsidRPr="00B80D16">
              <w:rPr>
                <w:rFonts w:asciiTheme="minorHAnsi" w:hAnsiTheme="minorHAnsi" w:cstheme="minorHAnsi"/>
                <w:b/>
              </w:rPr>
              <w:t>Złacza</w:t>
            </w:r>
            <w:proofErr w:type="spellEnd"/>
            <w:r w:rsidRPr="00B80D16">
              <w:rPr>
                <w:rFonts w:asciiTheme="minorHAnsi" w:hAnsiTheme="minorHAnsi" w:cstheme="minorHAnsi"/>
                <w:b/>
              </w:rPr>
              <w:t xml:space="preserve"> (VGA, HDMI,DVI) minimum:</w:t>
            </w:r>
          </w:p>
          <w:p w14:paraId="6D65F83B" w14:textId="77777777" w:rsidR="00B80D16" w:rsidRPr="00B80D16" w:rsidRDefault="00B80D16" w:rsidP="00B80D16">
            <w:pPr>
              <w:pStyle w:val="Akapitzlist"/>
              <w:widowControl/>
              <w:numPr>
                <w:ilvl w:val="0"/>
                <w:numId w:val="39"/>
              </w:numPr>
              <w:autoSpaceDE/>
              <w:autoSpaceDN/>
              <w:adjustRightInd/>
              <w:rPr>
                <w:rFonts w:asciiTheme="minorHAnsi" w:hAnsiTheme="minorHAnsi" w:cstheme="minorHAnsi"/>
              </w:rPr>
            </w:pPr>
            <w:r w:rsidRPr="00B80D16">
              <w:rPr>
                <w:rFonts w:asciiTheme="minorHAnsi" w:hAnsiTheme="minorHAnsi" w:cstheme="minorHAnsi"/>
              </w:rPr>
              <w:t>1x 15-stykowe złącze D-</w:t>
            </w:r>
            <w:proofErr w:type="spellStart"/>
            <w:r w:rsidRPr="00B80D16">
              <w:rPr>
                <w:rFonts w:asciiTheme="minorHAnsi" w:hAnsiTheme="minorHAnsi" w:cstheme="minorHAnsi"/>
              </w:rPr>
              <w:t>Sub</w:t>
            </w:r>
            <w:proofErr w:type="spellEnd"/>
            <w:r w:rsidRPr="00B80D16">
              <w:rPr>
                <w:rFonts w:asciiTheme="minorHAnsi" w:hAnsiTheme="minorHAnsi" w:cstheme="minorHAnsi"/>
              </w:rPr>
              <w:t xml:space="preserve">,  </w:t>
            </w:r>
          </w:p>
          <w:p w14:paraId="7BF0D914" w14:textId="77777777" w:rsidR="00B80D16" w:rsidRPr="00B80D16" w:rsidRDefault="00B80D16" w:rsidP="00B80D16">
            <w:pPr>
              <w:pStyle w:val="Akapitzlist"/>
              <w:widowControl/>
              <w:numPr>
                <w:ilvl w:val="0"/>
                <w:numId w:val="39"/>
              </w:numPr>
              <w:autoSpaceDE/>
              <w:autoSpaceDN/>
              <w:adjustRightInd/>
              <w:rPr>
                <w:rFonts w:asciiTheme="minorHAnsi" w:hAnsiTheme="minorHAnsi" w:cstheme="minorHAnsi"/>
              </w:rPr>
            </w:pPr>
            <w:r w:rsidRPr="00B80D16">
              <w:rPr>
                <w:rFonts w:asciiTheme="minorHAnsi" w:hAnsiTheme="minorHAnsi" w:cstheme="minorHAnsi"/>
              </w:rPr>
              <w:t xml:space="preserve">1x HDMI (v1.4),  </w:t>
            </w:r>
          </w:p>
          <w:p w14:paraId="61C4D8F6" w14:textId="77777777" w:rsidR="00B80D16" w:rsidRPr="00B80D16" w:rsidRDefault="00B80D16" w:rsidP="00B80D16">
            <w:pPr>
              <w:pStyle w:val="Akapitzlist"/>
              <w:widowControl/>
              <w:numPr>
                <w:ilvl w:val="0"/>
                <w:numId w:val="39"/>
              </w:numPr>
              <w:autoSpaceDE/>
              <w:autoSpaceDN/>
              <w:adjustRightInd/>
              <w:rPr>
                <w:rFonts w:asciiTheme="minorHAnsi" w:hAnsiTheme="minorHAnsi" w:cstheme="minorHAnsi"/>
              </w:rPr>
            </w:pPr>
            <w:r w:rsidRPr="00B80D16">
              <w:rPr>
                <w:rFonts w:asciiTheme="minorHAnsi" w:hAnsiTheme="minorHAnsi" w:cstheme="minorHAnsi"/>
              </w:rPr>
              <w:t xml:space="preserve">1x złącze </w:t>
            </w:r>
            <w:proofErr w:type="spellStart"/>
            <w:r w:rsidRPr="00B80D16">
              <w:rPr>
                <w:rFonts w:asciiTheme="minorHAnsi" w:hAnsiTheme="minorHAnsi" w:cstheme="minorHAnsi"/>
              </w:rPr>
              <w:t>DisplayPort</w:t>
            </w:r>
            <w:proofErr w:type="spellEnd"/>
            <w:r w:rsidRPr="00B80D16">
              <w:rPr>
                <w:rFonts w:asciiTheme="minorHAnsi" w:hAnsiTheme="minorHAnsi" w:cstheme="minorHAnsi"/>
              </w:rPr>
              <w:t xml:space="preserve"> (v1.2) </w:t>
            </w:r>
          </w:p>
          <w:p w14:paraId="57C44994" w14:textId="77777777" w:rsidR="00B80D16" w:rsidRPr="00B80D16" w:rsidRDefault="00B80D16" w:rsidP="00B80D16">
            <w:pPr>
              <w:pStyle w:val="Akapitzlist"/>
              <w:widowControl/>
              <w:numPr>
                <w:ilvl w:val="0"/>
                <w:numId w:val="39"/>
              </w:numPr>
              <w:autoSpaceDE/>
              <w:autoSpaceDN/>
              <w:adjustRightInd/>
              <w:rPr>
                <w:rFonts w:asciiTheme="minorHAnsi" w:hAnsiTheme="minorHAnsi" w:cstheme="minorHAnsi"/>
              </w:rPr>
            </w:pPr>
            <w:r w:rsidRPr="00B80D16">
              <w:rPr>
                <w:rFonts w:asciiTheme="minorHAnsi" w:hAnsiTheme="minorHAnsi" w:cstheme="minorHAnsi"/>
              </w:rPr>
              <w:lastRenderedPageBreak/>
              <w:t xml:space="preserve">2 x USB 3.0 (na bocznej ściance monitora) </w:t>
            </w:r>
          </w:p>
          <w:p w14:paraId="2047A868" w14:textId="77777777" w:rsidR="00B80D16" w:rsidRPr="00B80D16" w:rsidRDefault="00B80D16" w:rsidP="00B80D16">
            <w:pPr>
              <w:pStyle w:val="Akapitzlist"/>
              <w:widowControl/>
              <w:numPr>
                <w:ilvl w:val="0"/>
                <w:numId w:val="39"/>
              </w:numPr>
              <w:autoSpaceDE/>
              <w:autoSpaceDN/>
              <w:adjustRightInd/>
              <w:rPr>
                <w:rFonts w:asciiTheme="minorHAnsi" w:hAnsiTheme="minorHAnsi" w:cstheme="minorHAnsi"/>
              </w:rPr>
            </w:pPr>
            <w:r w:rsidRPr="00B80D16">
              <w:rPr>
                <w:rFonts w:asciiTheme="minorHAnsi" w:hAnsiTheme="minorHAnsi" w:cstheme="minorHAnsi"/>
              </w:rPr>
              <w:t xml:space="preserve">1 USB 3.0 port - </w:t>
            </w:r>
            <w:proofErr w:type="spellStart"/>
            <w:r w:rsidRPr="00B80D16">
              <w:rPr>
                <w:rFonts w:asciiTheme="minorHAnsi" w:hAnsiTheme="minorHAnsi" w:cstheme="minorHAnsi"/>
              </w:rPr>
              <w:t>upstream</w:t>
            </w:r>
            <w:proofErr w:type="spellEnd"/>
            <w:r w:rsidRPr="00B80D16">
              <w:rPr>
                <w:rFonts w:asciiTheme="minorHAnsi" w:hAnsiTheme="minorHAnsi" w:cstheme="minorHAnsi"/>
              </w:rPr>
              <w:t xml:space="preserve"> </w:t>
            </w:r>
          </w:p>
          <w:p w14:paraId="781457FF" w14:textId="77777777" w:rsidR="00B80D16" w:rsidRPr="00B80D16" w:rsidRDefault="00B80D16" w:rsidP="00B80D16">
            <w:pPr>
              <w:pStyle w:val="Akapitzlist"/>
              <w:widowControl/>
              <w:numPr>
                <w:ilvl w:val="0"/>
                <w:numId w:val="39"/>
              </w:numPr>
              <w:autoSpaceDE/>
              <w:autoSpaceDN/>
              <w:adjustRightInd/>
              <w:rPr>
                <w:rFonts w:asciiTheme="minorHAnsi" w:hAnsiTheme="minorHAnsi" w:cstheme="minorHAnsi"/>
              </w:rPr>
            </w:pPr>
            <w:r w:rsidRPr="00B80D16">
              <w:rPr>
                <w:rFonts w:asciiTheme="minorHAnsi" w:hAnsiTheme="minorHAnsi" w:cstheme="minorHAnsi"/>
              </w:rPr>
              <w:t xml:space="preserve">2 x USB 2.0 </w:t>
            </w:r>
            <w:proofErr w:type="spellStart"/>
            <w:r w:rsidRPr="00B80D16">
              <w:rPr>
                <w:rFonts w:asciiTheme="minorHAnsi" w:hAnsiTheme="minorHAnsi" w:cstheme="minorHAnsi"/>
              </w:rPr>
              <w:t>ports</w:t>
            </w:r>
            <w:proofErr w:type="spellEnd"/>
            <w:r w:rsidRPr="00B80D16">
              <w:rPr>
                <w:rFonts w:asciiTheme="minorHAnsi" w:hAnsiTheme="minorHAnsi" w:cstheme="minorHAnsi"/>
              </w:rPr>
              <w:t xml:space="preserve"> (w tylnej obudowie monitora)</w:t>
            </w:r>
          </w:p>
          <w:p w14:paraId="3F80D702" w14:textId="77777777" w:rsidR="00B80D16" w:rsidRPr="00B80D16" w:rsidRDefault="00B80D16" w:rsidP="005C75FC">
            <w:pPr>
              <w:pStyle w:val="Akapitzlist"/>
              <w:ind w:left="1080"/>
              <w:rPr>
                <w:rFonts w:asciiTheme="minorHAnsi" w:hAnsiTheme="minorHAnsi" w:cstheme="minorHAnsi"/>
              </w:rPr>
            </w:pPr>
          </w:p>
          <w:p w14:paraId="4CC54DDA" w14:textId="77777777" w:rsidR="00B80D16" w:rsidRPr="00B80D16" w:rsidRDefault="00B80D16" w:rsidP="00B80D16">
            <w:pPr>
              <w:pStyle w:val="Akapitzlist"/>
              <w:widowControl/>
              <w:numPr>
                <w:ilvl w:val="0"/>
                <w:numId w:val="36"/>
              </w:numPr>
              <w:autoSpaceDE/>
              <w:autoSpaceDN/>
              <w:adjustRightInd/>
              <w:rPr>
                <w:rFonts w:asciiTheme="minorHAnsi" w:hAnsiTheme="minorHAnsi" w:cstheme="minorHAnsi"/>
                <w:b/>
                <w:lang w:val="en-US"/>
              </w:rPr>
            </w:pPr>
            <w:r w:rsidRPr="00B80D16">
              <w:rPr>
                <w:rFonts w:asciiTheme="minorHAnsi" w:hAnsiTheme="minorHAnsi" w:cstheme="minorHAnsi"/>
                <w:b/>
                <w:lang w:val="en-US"/>
              </w:rPr>
              <w:t xml:space="preserve">3-y door-to-door </w:t>
            </w:r>
            <w:proofErr w:type="spellStart"/>
            <w:r w:rsidRPr="00B80D16">
              <w:rPr>
                <w:rFonts w:asciiTheme="minorHAnsi" w:hAnsiTheme="minorHAnsi" w:cstheme="minorHAnsi"/>
                <w:b/>
                <w:lang w:val="en-US"/>
              </w:rPr>
              <w:t>lub</w:t>
            </w:r>
            <w:proofErr w:type="spellEnd"/>
            <w:r w:rsidRPr="00B80D16">
              <w:rPr>
                <w:rFonts w:asciiTheme="minorHAnsi" w:hAnsiTheme="minorHAnsi" w:cstheme="minorHAnsi"/>
                <w:b/>
                <w:lang w:val="en-US"/>
              </w:rPr>
              <w:t xml:space="preserve"> on-site NBD support</w:t>
            </w:r>
          </w:p>
          <w:p w14:paraId="48489423"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2367EACB" w14:textId="77777777" w:rsidR="00B80D16" w:rsidRPr="00B80D16" w:rsidRDefault="00B80D16" w:rsidP="00B80D16">
            <w:pPr>
              <w:pStyle w:val="Akapitzlist"/>
              <w:widowControl/>
              <w:numPr>
                <w:ilvl w:val="0"/>
                <w:numId w:val="40"/>
              </w:numPr>
              <w:autoSpaceDE/>
              <w:autoSpaceDN/>
              <w:adjustRightInd/>
              <w:rPr>
                <w:rFonts w:asciiTheme="minorHAnsi" w:hAnsiTheme="minorHAnsi" w:cstheme="minorHAnsi"/>
              </w:rPr>
            </w:pPr>
            <w:r w:rsidRPr="00B80D16">
              <w:rPr>
                <w:rFonts w:asciiTheme="minorHAnsi" w:hAnsiTheme="minorHAnsi" w:cstheme="minorHAnsi"/>
              </w:rPr>
              <w:t>3 lata na miejscu u klienta Czas reakcji serwisu - do końca następnego dnia roboczego</w:t>
            </w:r>
          </w:p>
          <w:p w14:paraId="64A72CAF" w14:textId="77777777" w:rsidR="00B80D16" w:rsidRPr="00B80D16" w:rsidRDefault="00B80D16" w:rsidP="00B80D16">
            <w:pPr>
              <w:pStyle w:val="Akapitzlist"/>
              <w:widowControl/>
              <w:numPr>
                <w:ilvl w:val="0"/>
                <w:numId w:val="40"/>
              </w:numPr>
              <w:autoSpaceDE/>
              <w:autoSpaceDN/>
              <w:adjustRightInd/>
              <w:rPr>
                <w:rFonts w:asciiTheme="minorHAnsi" w:hAnsiTheme="minorHAnsi" w:cstheme="minorHAnsi"/>
              </w:rPr>
            </w:pPr>
            <w:r w:rsidRPr="00B80D16">
              <w:rPr>
                <w:rFonts w:asciiTheme="minorHAnsi" w:hAnsiTheme="minorHAnsi" w:cstheme="minorHAnsi"/>
              </w:rPr>
              <w:t>Serwis urządzeń musi być realizowany przez Producenta lub Autoryzowanego Partnera Serwisowego Producenta</w:t>
            </w:r>
          </w:p>
          <w:p w14:paraId="7C6A2597" w14:textId="77777777" w:rsidR="00B80D16" w:rsidRPr="00B80D16" w:rsidRDefault="00B80D16" w:rsidP="00B80D16">
            <w:pPr>
              <w:pStyle w:val="Akapitzlist"/>
              <w:widowControl/>
              <w:numPr>
                <w:ilvl w:val="0"/>
                <w:numId w:val="40"/>
              </w:numPr>
              <w:autoSpaceDE/>
              <w:autoSpaceDN/>
              <w:adjustRightInd/>
              <w:rPr>
                <w:rFonts w:asciiTheme="minorHAnsi" w:hAnsiTheme="minorHAnsi" w:cstheme="minorHAnsi"/>
              </w:rPr>
            </w:pPr>
            <w:r w:rsidRPr="00B80D16">
              <w:rPr>
                <w:rFonts w:asciiTheme="minorHAnsi" w:hAnsiTheme="minorHAnsi" w:cstheme="minorHAnsi"/>
              </w:rPr>
              <w:t>Gwarancja zero martwych pikseli</w:t>
            </w:r>
          </w:p>
          <w:p w14:paraId="0F3100E7" w14:textId="77777777" w:rsidR="00B80D16" w:rsidRPr="00B80D16" w:rsidRDefault="00B80D16" w:rsidP="005C75FC">
            <w:pPr>
              <w:pStyle w:val="Akapitzlist"/>
              <w:rPr>
                <w:rFonts w:asciiTheme="minorHAnsi" w:hAnsiTheme="minorHAnsi" w:cstheme="minorHAnsi"/>
              </w:rPr>
            </w:pPr>
          </w:p>
          <w:p w14:paraId="65FC58E2" w14:textId="77777777" w:rsidR="00B80D16" w:rsidRPr="00B80D16" w:rsidRDefault="00B80D16" w:rsidP="00B80D16">
            <w:pPr>
              <w:pStyle w:val="Akapitzlist"/>
              <w:widowControl/>
              <w:numPr>
                <w:ilvl w:val="0"/>
                <w:numId w:val="36"/>
              </w:numPr>
              <w:autoSpaceDE/>
              <w:autoSpaceDN/>
              <w:adjustRightInd/>
              <w:rPr>
                <w:rFonts w:asciiTheme="minorHAnsi" w:hAnsiTheme="minorHAnsi" w:cstheme="minorHAnsi"/>
                <w:b/>
              </w:rPr>
            </w:pPr>
            <w:r w:rsidRPr="00B80D16">
              <w:rPr>
                <w:rFonts w:asciiTheme="minorHAnsi" w:hAnsiTheme="minorHAnsi" w:cstheme="minorHAnsi"/>
                <w:b/>
              </w:rPr>
              <w:t>Dodatkowe wymagania minimalne:</w:t>
            </w:r>
          </w:p>
          <w:p w14:paraId="1CEAD46F"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Jasność - 250 cd/m2</w:t>
            </w:r>
          </w:p>
          <w:p w14:paraId="77E4633D"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Kontrast - 1000:1</w:t>
            </w:r>
          </w:p>
          <w:p w14:paraId="0FC00EDA"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Kąty widzenia (pion/poziom) - 178/178 stopni</w:t>
            </w:r>
          </w:p>
          <w:p w14:paraId="5606860E"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Czas reakcji matrycy (max) – 6ms</w:t>
            </w:r>
          </w:p>
          <w:p w14:paraId="53519E27"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Częstotliwość odświeżania poziomego - 30 – 83  kHz</w:t>
            </w:r>
          </w:p>
          <w:p w14:paraId="7D2D1A8D"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 xml:space="preserve">Częstotliwość odświeżania pionowego – 56 – 76 </w:t>
            </w:r>
            <w:proofErr w:type="spellStart"/>
            <w:r w:rsidRPr="00B80D16">
              <w:rPr>
                <w:rFonts w:asciiTheme="minorHAnsi" w:hAnsiTheme="minorHAnsi" w:cstheme="minorHAnsi"/>
              </w:rPr>
              <w:t>Hz</w:t>
            </w:r>
            <w:proofErr w:type="spellEnd"/>
          </w:p>
          <w:p w14:paraId="46609200"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Pochylenie monitora – minimum w zakresie 25 stopni</w:t>
            </w:r>
          </w:p>
          <w:p w14:paraId="01CDF0BB"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Obrót lewo/prawo - Min. 90 stopni</w:t>
            </w:r>
          </w:p>
          <w:p w14:paraId="5498EA88"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Powłoka powierzchni ekranu – Antyodblaskowa</w:t>
            </w:r>
          </w:p>
          <w:p w14:paraId="096A50E2"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Podświetlenie - System podświetlenia LED</w:t>
            </w:r>
          </w:p>
          <w:p w14:paraId="4EADA0AD"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Bezpieczeństwo - Monitor musi być wyposażony dedykowany slot na linkę zabezpieczającą</w:t>
            </w:r>
          </w:p>
          <w:p w14:paraId="75F9FDFD" w14:textId="77777777" w:rsidR="00B80D16" w:rsidRPr="00B80D16" w:rsidRDefault="00B80D16" w:rsidP="00B80D16">
            <w:pPr>
              <w:pStyle w:val="Akapitzlist"/>
              <w:widowControl/>
              <w:numPr>
                <w:ilvl w:val="0"/>
                <w:numId w:val="41"/>
              </w:numPr>
              <w:autoSpaceDE/>
              <w:autoSpaceDN/>
              <w:adjustRightInd/>
              <w:rPr>
                <w:rFonts w:asciiTheme="minorHAnsi" w:hAnsiTheme="minorHAnsi" w:cstheme="minorHAnsi"/>
              </w:rPr>
            </w:pPr>
            <w:r w:rsidRPr="00B80D16">
              <w:rPr>
                <w:rFonts w:asciiTheme="minorHAnsi" w:hAnsiTheme="minorHAnsi" w:cstheme="minorHAnsi"/>
              </w:rPr>
              <w:t xml:space="preserve">Odłączany stand bez użycia narzędzi VESA 100mm. </w:t>
            </w:r>
          </w:p>
          <w:p w14:paraId="1291B764" w14:textId="77777777" w:rsidR="00B80D16" w:rsidRPr="00B80D16" w:rsidRDefault="00B80D16" w:rsidP="005C75FC">
            <w:pPr>
              <w:pStyle w:val="Akapitzlist"/>
              <w:rPr>
                <w:rFonts w:asciiTheme="minorHAnsi" w:hAnsiTheme="minorHAnsi" w:cstheme="minorHAnsi"/>
              </w:rPr>
            </w:pPr>
          </w:p>
          <w:p w14:paraId="7B354121" w14:textId="77777777" w:rsidR="00B80D16" w:rsidRPr="00B80D16" w:rsidRDefault="00B80D16" w:rsidP="00B80D16">
            <w:pPr>
              <w:pStyle w:val="Akapitzlist"/>
              <w:widowControl/>
              <w:numPr>
                <w:ilvl w:val="0"/>
                <w:numId w:val="36"/>
              </w:numPr>
              <w:autoSpaceDE/>
              <w:autoSpaceDN/>
              <w:adjustRightInd/>
              <w:rPr>
                <w:rFonts w:asciiTheme="minorHAnsi" w:hAnsiTheme="minorHAnsi" w:cstheme="minorHAnsi"/>
                <w:b/>
              </w:rPr>
            </w:pPr>
            <w:r w:rsidRPr="00B80D16">
              <w:rPr>
                <w:rFonts w:asciiTheme="minorHAnsi" w:hAnsiTheme="minorHAnsi" w:cstheme="minorHAnsi"/>
                <w:b/>
              </w:rPr>
              <w:t>Certyfikaty</w:t>
            </w:r>
          </w:p>
          <w:p w14:paraId="45108BF8" w14:textId="77777777" w:rsidR="00B80D16" w:rsidRPr="00B80D16" w:rsidRDefault="00B80D16" w:rsidP="005C75FC">
            <w:pPr>
              <w:pStyle w:val="Akapitzlist"/>
              <w:ind w:left="360"/>
              <w:rPr>
                <w:rFonts w:asciiTheme="minorHAnsi" w:hAnsiTheme="minorHAnsi" w:cstheme="minorHAnsi"/>
              </w:rPr>
            </w:pPr>
            <w:r w:rsidRPr="00B80D16">
              <w:rPr>
                <w:rFonts w:asciiTheme="minorHAnsi" w:hAnsiTheme="minorHAnsi" w:cstheme="minorHAnsi"/>
              </w:rPr>
              <w:t>Certyfikat ISO9001 dla producenta sprzętu. Urządzenia wyprodukowane są przez producenta, zgodnie z normą PN-EN  ISO 50001 Deklaracja zgodności CE.</w:t>
            </w:r>
          </w:p>
        </w:tc>
        <w:tc>
          <w:tcPr>
            <w:tcW w:w="1276" w:type="dxa"/>
          </w:tcPr>
          <w:p w14:paraId="16E601E2" w14:textId="77777777" w:rsidR="00B80D16" w:rsidRPr="00B80D16" w:rsidRDefault="00B80D16" w:rsidP="00B80D16">
            <w:pPr>
              <w:widowControl/>
              <w:autoSpaceDE/>
              <w:autoSpaceDN/>
              <w:adjustRightInd/>
              <w:rPr>
                <w:rFonts w:asciiTheme="minorHAnsi" w:hAnsiTheme="minorHAnsi" w:cstheme="minorHAnsi"/>
                <w:b/>
              </w:rPr>
            </w:pPr>
          </w:p>
        </w:tc>
        <w:tc>
          <w:tcPr>
            <w:tcW w:w="2394" w:type="dxa"/>
          </w:tcPr>
          <w:p w14:paraId="2BC8C99B" w14:textId="77777777" w:rsidR="00B80D16" w:rsidRPr="00B80D16" w:rsidRDefault="00B80D16" w:rsidP="00B80D16">
            <w:pPr>
              <w:widowControl/>
              <w:autoSpaceDE/>
              <w:autoSpaceDN/>
              <w:adjustRightInd/>
              <w:rPr>
                <w:rFonts w:asciiTheme="minorHAnsi" w:hAnsiTheme="minorHAnsi" w:cstheme="minorHAnsi"/>
                <w:b/>
              </w:rPr>
            </w:pPr>
          </w:p>
        </w:tc>
      </w:tr>
      <w:tr w:rsidR="00B80D16" w:rsidRPr="00B80D16" w14:paraId="7330ABE3" w14:textId="50EB1CBE" w:rsidTr="00B80D16">
        <w:tc>
          <w:tcPr>
            <w:tcW w:w="1259" w:type="dxa"/>
          </w:tcPr>
          <w:p w14:paraId="0E475E0D"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Monitor z ekranem dotykowym</w:t>
            </w:r>
          </w:p>
        </w:tc>
        <w:tc>
          <w:tcPr>
            <w:tcW w:w="586" w:type="dxa"/>
          </w:tcPr>
          <w:p w14:paraId="62EFD6D6" w14:textId="77777777" w:rsidR="00B80D16" w:rsidRPr="00B80D16" w:rsidRDefault="00B80D16" w:rsidP="005C75FC">
            <w:pPr>
              <w:pStyle w:val="Akapitzlist"/>
              <w:ind w:left="45"/>
              <w:rPr>
                <w:rFonts w:asciiTheme="minorHAnsi" w:hAnsiTheme="minorHAnsi" w:cstheme="minorHAnsi"/>
                <w:b/>
                <w:lang w:val="en-US"/>
              </w:rPr>
            </w:pPr>
            <w:r w:rsidRPr="00B80D16">
              <w:rPr>
                <w:rFonts w:asciiTheme="minorHAnsi" w:hAnsiTheme="minorHAnsi" w:cstheme="minorHAnsi"/>
                <w:b/>
                <w:lang w:val="en-US"/>
              </w:rPr>
              <w:t>4</w:t>
            </w:r>
          </w:p>
        </w:tc>
        <w:tc>
          <w:tcPr>
            <w:tcW w:w="5102" w:type="dxa"/>
          </w:tcPr>
          <w:p w14:paraId="2611BFD6" w14:textId="77777777" w:rsidR="00B80D16" w:rsidRPr="00B80D16" w:rsidRDefault="00B80D16" w:rsidP="00B80D16">
            <w:pPr>
              <w:pStyle w:val="Akapitzlist"/>
              <w:widowControl/>
              <w:numPr>
                <w:ilvl w:val="0"/>
                <w:numId w:val="65"/>
              </w:numPr>
              <w:autoSpaceDE/>
              <w:autoSpaceDN/>
              <w:adjustRightInd/>
              <w:rPr>
                <w:rFonts w:asciiTheme="minorHAnsi" w:hAnsiTheme="minorHAnsi" w:cstheme="minorHAnsi"/>
                <w:b/>
                <w:lang w:val="en-US"/>
              </w:rPr>
            </w:pPr>
            <w:r w:rsidRPr="00B80D16">
              <w:rPr>
                <w:rFonts w:asciiTheme="minorHAnsi" w:hAnsiTheme="minorHAnsi" w:cstheme="minorHAnsi"/>
                <w:b/>
                <w:lang w:val="en-US"/>
              </w:rPr>
              <w:t>Minimum LCD 24"</w:t>
            </w:r>
          </w:p>
          <w:p w14:paraId="11F94465"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22C18D64" w14:textId="77777777" w:rsidR="00B80D16" w:rsidRPr="00B80D16" w:rsidRDefault="00B80D16" w:rsidP="00B80D16">
            <w:pPr>
              <w:pStyle w:val="Akapitzlist"/>
              <w:widowControl/>
              <w:numPr>
                <w:ilvl w:val="0"/>
                <w:numId w:val="75"/>
              </w:numPr>
              <w:autoSpaceDE/>
              <w:autoSpaceDN/>
              <w:adjustRightInd/>
              <w:rPr>
                <w:rFonts w:asciiTheme="minorHAnsi" w:hAnsiTheme="minorHAnsi" w:cstheme="minorHAnsi"/>
              </w:rPr>
            </w:pPr>
            <w:r w:rsidRPr="00B80D16">
              <w:rPr>
                <w:rFonts w:asciiTheme="minorHAnsi" w:hAnsiTheme="minorHAnsi" w:cstheme="minorHAnsi"/>
              </w:rPr>
              <w:t>Ekran ciekłokrystaliczny z aktywną matrycą IPS minimum 23,8”</w:t>
            </w:r>
          </w:p>
          <w:p w14:paraId="7659FFBB" w14:textId="77777777" w:rsidR="00B80D16" w:rsidRPr="00B80D16" w:rsidRDefault="00B80D16" w:rsidP="00B80D16">
            <w:pPr>
              <w:pStyle w:val="Akapitzlist"/>
              <w:widowControl/>
              <w:numPr>
                <w:ilvl w:val="0"/>
                <w:numId w:val="75"/>
              </w:numPr>
              <w:autoSpaceDE/>
              <w:autoSpaceDN/>
              <w:adjustRightInd/>
              <w:rPr>
                <w:rFonts w:asciiTheme="minorHAnsi" w:hAnsiTheme="minorHAnsi" w:cstheme="minorHAnsi"/>
              </w:rPr>
            </w:pPr>
            <w:r w:rsidRPr="00B80D16">
              <w:rPr>
                <w:rFonts w:asciiTheme="minorHAnsi" w:hAnsiTheme="minorHAnsi" w:cstheme="minorHAnsi"/>
              </w:rPr>
              <w:t>Dotykowy, 10 punktowy</w:t>
            </w:r>
          </w:p>
          <w:p w14:paraId="75B490EE" w14:textId="77777777" w:rsidR="00B80D16" w:rsidRPr="00B80D16" w:rsidRDefault="00B80D16" w:rsidP="005C75FC">
            <w:pPr>
              <w:pStyle w:val="Akapitzlist"/>
              <w:ind w:left="360"/>
              <w:rPr>
                <w:rFonts w:asciiTheme="minorHAnsi" w:hAnsiTheme="minorHAnsi" w:cstheme="minorHAnsi"/>
              </w:rPr>
            </w:pPr>
          </w:p>
          <w:p w14:paraId="2B28FF29" w14:textId="77777777" w:rsidR="00B80D16" w:rsidRPr="00B80D16" w:rsidRDefault="00B80D16" w:rsidP="00B80D16">
            <w:pPr>
              <w:pStyle w:val="Akapitzlist"/>
              <w:widowControl/>
              <w:numPr>
                <w:ilvl w:val="0"/>
                <w:numId w:val="65"/>
              </w:numPr>
              <w:autoSpaceDE/>
              <w:autoSpaceDN/>
              <w:adjustRightInd/>
              <w:rPr>
                <w:rFonts w:asciiTheme="minorHAnsi" w:hAnsiTheme="minorHAnsi" w:cstheme="minorHAnsi"/>
                <w:b/>
                <w:lang w:val="en-US"/>
              </w:rPr>
            </w:pPr>
            <w:r w:rsidRPr="00B80D16">
              <w:rPr>
                <w:rFonts w:asciiTheme="minorHAnsi" w:hAnsiTheme="minorHAnsi" w:cstheme="minorHAnsi"/>
                <w:b/>
                <w:lang w:val="en-US"/>
              </w:rPr>
              <w:t>1920x1080</w:t>
            </w:r>
          </w:p>
          <w:p w14:paraId="5ED195BE" w14:textId="77777777" w:rsidR="00B80D16" w:rsidRPr="00B80D16" w:rsidRDefault="00B80D16" w:rsidP="005C75FC">
            <w:pPr>
              <w:ind w:left="45"/>
              <w:rPr>
                <w:rFonts w:asciiTheme="minorHAnsi" w:hAnsiTheme="minorHAnsi" w:cstheme="minorHAnsi"/>
              </w:rPr>
            </w:pPr>
            <w:r w:rsidRPr="00B80D16">
              <w:rPr>
                <w:rFonts w:asciiTheme="minorHAnsi" w:hAnsiTheme="minorHAnsi" w:cstheme="minorHAnsi"/>
              </w:rPr>
              <w:t>Wymagania szczegółowe:</w:t>
            </w:r>
          </w:p>
          <w:p w14:paraId="296A8FAA" w14:textId="77777777" w:rsidR="00B80D16" w:rsidRPr="00B80D16" w:rsidRDefault="00B80D16" w:rsidP="005C75FC">
            <w:pPr>
              <w:pStyle w:val="Akapitzlist"/>
              <w:ind w:left="360"/>
              <w:rPr>
                <w:rFonts w:asciiTheme="minorHAnsi" w:hAnsiTheme="minorHAnsi" w:cstheme="minorHAnsi"/>
              </w:rPr>
            </w:pPr>
            <w:r w:rsidRPr="00B80D16">
              <w:rPr>
                <w:rFonts w:asciiTheme="minorHAnsi" w:hAnsiTheme="minorHAnsi" w:cstheme="minorHAnsi"/>
              </w:rPr>
              <w:t>Rozdzielczość minimum 1920 x 1080 przy 60Hz</w:t>
            </w:r>
          </w:p>
          <w:p w14:paraId="781626F9" w14:textId="77777777" w:rsidR="00B80D16" w:rsidRPr="00B80D16" w:rsidRDefault="00B80D16" w:rsidP="005C75FC">
            <w:pPr>
              <w:pStyle w:val="Akapitzlist"/>
              <w:ind w:left="360"/>
              <w:rPr>
                <w:rFonts w:asciiTheme="minorHAnsi" w:hAnsiTheme="minorHAnsi" w:cstheme="minorHAnsi"/>
              </w:rPr>
            </w:pPr>
          </w:p>
          <w:p w14:paraId="04E223D5" w14:textId="77777777" w:rsidR="00B80D16" w:rsidRPr="00B80D16" w:rsidRDefault="00B80D16" w:rsidP="00B80D16">
            <w:pPr>
              <w:pStyle w:val="Akapitzlist"/>
              <w:widowControl/>
              <w:numPr>
                <w:ilvl w:val="0"/>
                <w:numId w:val="65"/>
              </w:numPr>
              <w:autoSpaceDE/>
              <w:autoSpaceDN/>
              <w:adjustRightInd/>
              <w:rPr>
                <w:rFonts w:asciiTheme="minorHAnsi" w:hAnsiTheme="minorHAnsi" w:cstheme="minorHAnsi"/>
                <w:b/>
                <w:lang w:val="en-US"/>
              </w:rPr>
            </w:pPr>
            <w:r w:rsidRPr="00B80D16">
              <w:rPr>
                <w:rFonts w:asciiTheme="minorHAnsi" w:hAnsiTheme="minorHAnsi" w:cstheme="minorHAnsi"/>
                <w:b/>
                <w:lang w:val="en-US"/>
              </w:rPr>
              <w:t xml:space="preserve">Pivot </w:t>
            </w:r>
          </w:p>
          <w:p w14:paraId="72856224" w14:textId="77777777" w:rsidR="00B80D16" w:rsidRPr="00B80D16" w:rsidRDefault="00B80D16" w:rsidP="005C75FC">
            <w:pPr>
              <w:pStyle w:val="Akapitzlist"/>
              <w:ind w:left="360"/>
              <w:rPr>
                <w:rFonts w:asciiTheme="minorHAnsi" w:hAnsiTheme="minorHAnsi" w:cstheme="minorHAnsi"/>
                <w:lang w:val="en-US"/>
              </w:rPr>
            </w:pPr>
            <w:proofErr w:type="spellStart"/>
            <w:r w:rsidRPr="00B80D16">
              <w:rPr>
                <w:rFonts w:asciiTheme="minorHAnsi" w:hAnsiTheme="minorHAnsi" w:cstheme="minorHAnsi"/>
                <w:lang w:val="en-US"/>
              </w:rPr>
              <w:t>Tak</w:t>
            </w:r>
            <w:proofErr w:type="spellEnd"/>
            <w:r w:rsidRPr="00B80D16">
              <w:rPr>
                <w:rFonts w:asciiTheme="minorHAnsi" w:hAnsiTheme="minorHAnsi" w:cstheme="minorHAnsi"/>
                <w:lang w:val="en-US"/>
              </w:rPr>
              <w:t>.</w:t>
            </w:r>
          </w:p>
          <w:p w14:paraId="0212EF06" w14:textId="77777777" w:rsidR="00B80D16" w:rsidRPr="00B80D16" w:rsidRDefault="00B80D16" w:rsidP="005C75FC">
            <w:pPr>
              <w:pStyle w:val="Akapitzlist"/>
              <w:ind w:left="360"/>
              <w:rPr>
                <w:rFonts w:asciiTheme="minorHAnsi" w:hAnsiTheme="minorHAnsi" w:cstheme="minorHAnsi"/>
                <w:lang w:val="en-US"/>
              </w:rPr>
            </w:pPr>
          </w:p>
          <w:p w14:paraId="2B687B0B" w14:textId="77777777" w:rsidR="00B80D16" w:rsidRPr="00B80D16" w:rsidRDefault="00B80D16" w:rsidP="00B80D16">
            <w:pPr>
              <w:pStyle w:val="Akapitzlist"/>
              <w:widowControl/>
              <w:numPr>
                <w:ilvl w:val="0"/>
                <w:numId w:val="65"/>
              </w:numPr>
              <w:autoSpaceDE/>
              <w:autoSpaceDN/>
              <w:adjustRightInd/>
              <w:rPr>
                <w:rFonts w:asciiTheme="minorHAnsi" w:hAnsiTheme="minorHAnsi" w:cstheme="minorHAnsi"/>
                <w:b/>
              </w:rPr>
            </w:pPr>
            <w:proofErr w:type="spellStart"/>
            <w:r w:rsidRPr="00B80D16">
              <w:rPr>
                <w:rFonts w:asciiTheme="minorHAnsi" w:hAnsiTheme="minorHAnsi" w:cstheme="minorHAnsi"/>
                <w:b/>
              </w:rPr>
              <w:t>Złacza</w:t>
            </w:r>
            <w:proofErr w:type="spellEnd"/>
            <w:r w:rsidRPr="00B80D16">
              <w:rPr>
                <w:rFonts w:asciiTheme="minorHAnsi" w:hAnsiTheme="minorHAnsi" w:cstheme="minorHAnsi"/>
                <w:b/>
              </w:rPr>
              <w:t xml:space="preserve"> (VGA, HDMI,DVI) minimum:</w:t>
            </w:r>
          </w:p>
          <w:p w14:paraId="624521E0" w14:textId="77777777" w:rsidR="00B80D16" w:rsidRPr="00B80D16" w:rsidRDefault="00B80D16" w:rsidP="00B80D16">
            <w:pPr>
              <w:pStyle w:val="Akapitzlist"/>
              <w:widowControl/>
              <w:numPr>
                <w:ilvl w:val="0"/>
                <w:numId w:val="66"/>
              </w:numPr>
              <w:autoSpaceDE/>
              <w:autoSpaceDN/>
              <w:adjustRightInd/>
              <w:rPr>
                <w:rFonts w:asciiTheme="minorHAnsi" w:hAnsiTheme="minorHAnsi" w:cstheme="minorHAnsi"/>
              </w:rPr>
            </w:pPr>
            <w:r w:rsidRPr="00B80D16">
              <w:rPr>
                <w:rFonts w:asciiTheme="minorHAnsi" w:hAnsiTheme="minorHAnsi" w:cstheme="minorHAnsi"/>
              </w:rPr>
              <w:t>1x 15-stykowe złącze D-</w:t>
            </w:r>
            <w:proofErr w:type="spellStart"/>
            <w:r w:rsidRPr="00B80D16">
              <w:rPr>
                <w:rFonts w:asciiTheme="minorHAnsi" w:hAnsiTheme="minorHAnsi" w:cstheme="minorHAnsi"/>
              </w:rPr>
              <w:t>Sub</w:t>
            </w:r>
            <w:proofErr w:type="spellEnd"/>
            <w:r w:rsidRPr="00B80D16">
              <w:rPr>
                <w:rFonts w:asciiTheme="minorHAnsi" w:hAnsiTheme="minorHAnsi" w:cstheme="minorHAnsi"/>
              </w:rPr>
              <w:t xml:space="preserve">,  </w:t>
            </w:r>
          </w:p>
          <w:p w14:paraId="113166CB" w14:textId="77777777" w:rsidR="00B80D16" w:rsidRPr="00B80D16" w:rsidRDefault="00B80D16" w:rsidP="00B80D16">
            <w:pPr>
              <w:pStyle w:val="Akapitzlist"/>
              <w:widowControl/>
              <w:numPr>
                <w:ilvl w:val="0"/>
                <w:numId w:val="66"/>
              </w:numPr>
              <w:autoSpaceDE/>
              <w:autoSpaceDN/>
              <w:adjustRightInd/>
              <w:rPr>
                <w:rFonts w:asciiTheme="minorHAnsi" w:hAnsiTheme="minorHAnsi" w:cstheme="minorHAnsi"/>
              </w:rPr>
            </w:pPr>
            <w:r w:rsidRPr="00B80D16">
              <w:rPr>
                <w:rFonts w:asciiTheme="minorHAnsi" w:hAnsiTheme="minorHAnsi" w:cstheme="minorHAnsi"/>
              </w:rPr>
              <w:t xml:space="preserve">1x HDMI (v1.4),  </w:t>
            </w:r>
          </w:p>
          <w:p w14:paraId="2F413A1C" w14:textId="77777777" w:rsidR="00B80D16" w:rsidRPr="00B80D16" w:rsidRDefault="00B80D16" w:rsidP="00B80D16">
            <w:pPr>
              <w:pStyle w:val="Akapitzlist"/>
              <w:widowControl/>
              <w:numPr>
                <w:ilvl w:val="0"/>
                <w:numId w:val="66"/>
              </w:numPr>
              <w:autoSpaceDE/>
              <w:autoSpaceDN/>
              <w:adjustRightInd/>
              <w:rPr>
                <w:rFonts w:asciiTheme="minorHAnsi" w:hAnsiTheme="minorHAnsi" w:cstheme="minorHAnsi"/>
              </w:rPr>
            </w:pPr>
            <w:r w:rsidRPr="00B80D16">
              <w:rPr>
                <w:rFonts w:asciiTheme="minorHAnsi" w:hAnsiTheme="minorHAnsi" w:cstheme="minorHAnsi"/>
              </w:rPr>
              <w:t xml:space="preserve">1x złącze </w:t>
            </w:r>
            <w:proofErr w:type="spellStart"/>
            <w:r w:rsidRPr="00B80D16">
              <w:rPr>
                <w:rFonts w:asciiTheme="minorHAnsi" w:hAnsiTheme="minorHAnsi" w:cstheme="minorHAnsi"/>
              </w:rPr>
              <w:t>DisplayPort</w:t>
            </w:r>
            <w:proofErr w:type="spellEnd"/>
            <w:r w:rsidRPr="00B80D16">
              <w:rPr>
                <w:rFonts w:asciiTheme="minorHAnsi" w:hAnsiTheme="minorHAnsi" w:cstheme="minorHAnsi"/>
              </w:rPr>
              <w:t xml:space="preserve"> (v1.2) </w:t>
            </w:r>
          </w:p>
          <w:p w14:paraId="745F1F22" w14:textId="77777777" w:rsidR="00B80D16" w:rsidRPr="00B80D16" w:rsidRDefault="00B80D16" w:rsidP="00B80D16">
            <w:pPr>
              <w:pStyle w:val="Akapitzlist"/>
              <w:widowControl/>
              <w:numPr>
                <w:ilvl w:val="0"/>
                <w:numId w:val="66"/>
              </w:numPr>
              <w:autoSpaceDE/>
              <w:autoSpaceDN/>
              <w:adjustRightInd/>
              <w:rPr>
                <w:rFonts w:asciiTheme="minorHAnsi" w:hAnsiTheme="minorHAnsi" w:cstheme="minorHAnsi"/>
              </w:rPr>
            </w:pPr>
            <w:r w:rsidRPr="00B80D16">
              <w:rPr>
                <w:rFonts w:asciiTheme="minorHAnsi" w:hAnsiTheme="minorHAnsi" w:cstheme="minorHAnsi"/>
              </w:rPr>
              <w:t xml:space="preserve">2 x USB 3.0 (na bocznej ściance monitora) </w:t>
            </w:r>
          </w:p>
          <w:p w14:paraId="003A48D3" w14:textId="77777777" w:rsidR="00B80D16" w:rsidRPr="00B80D16" w:rsidRDefault="00B80D16" w:rsidP="00B80D16">
            <w:pPr>
              <w:pStyle w:val="Akapitzlist"/>
              <w:widowControl/>
              <w:numPr>
                <w:ilvl w:val="0"/>
                <w:numId w:val="66"/>
              </w:numPr>
              <w:autoSpaceDE/>
              <w:autoSpaceDN/>
              <w:adjustRightInd/>
              <w:rPr>
                <w:rFonts w:asciiTheme="minorHAnsi" w:hAnsiTheme="minorHAnsi" w:cstheme="minorHAnsi"/>
              </w:rPr>
            </w:pPr>
            <w:r w:rsidRPr="00B80D16">
              <w:rPr>
                <w:rFonts w:asciiTheme="minorHAnsi" w:hAnsiTheme="minorHAnsi" w:cstheme="minorHAnsi"/>
              </w:rPr>
              <w:t xml:space="preserve">1 USB 3.0 port - </w:t>
            </w:r>
            <w:proofErr w:type="spellStart"/>
            <w:r w:rsidRPr="00B80D16">
              <w:rPr>
                <w:rFonts w:asciiTheme="minorHAnsi" w:hAnsiTheme="minorHAnsi" w:cstheme="minorHAnsi"/>
              </w:rPr>
              <w:t>upstream</w:t>
            </w:r>
            <w:proofErr w:type="spellEnd"/>
            <w:r w:rsidRPr="00B80D16">
              <w:rPr>
                <w:rFonts w:asciiTheme="minorHAnsi" w:hAnsiTheme="minorHAnsi" w:cstheme="minorHAnsi"/>
              </w:rPr>
              <w:t xml:space="preserve"> </w:t>
            </w:r>
          </w:p>
          <w:p w14:paraId="570888AA" w14:textId="77777777" w:rsidR="00B80D16" w:rsidRPr="00B80D16" w:rsidRDefault="00B80D16" w:rsidP="00B80D16">
            <w:pPr>
              <w:pStyle w:val="Akapitzlist"/>
              <w:widowControl/>
              <w:numPr>
                <w:ilvl w:val="0"/>
                <w:numId w:val="66"/>
              </w:numPr>
              <w:autoSpaceDE/>
              <w:autoSpaceDN/>
              <w:adjustRightInd/>
              <w:rPr>
                <w:rFonts w:asciiTheme="minorHAnsi" w:hAnsiTheme="minorHAnsi" w:cstheme="minorHAnsi"/>
              </w:rPr>
            </w:pPr>
            <w:r w:rsidRPr="00B80D16">
              <w:rPr>
                <w:rFonts w:asciiTheme="minorHAnsi" w:hAnsiTheme="minorHAnsi" w:cstheme="minorHAnsi"/>
              </w:rPr>
              <w:t xml:space="preserve">2 x USB 2.0 </w:t>
            </w:r>
            <w:proofErr w:type="spellStart"/>
            <w:r w:rsidRPr="00B80D16">
              <w:rPr>
                <w:rFonts w:asciiTheme="minorHAnsi" w:hAnsiTheme="minorHAnsi" w:cstheme="minorHAnsi"/>
              </w:rPr>
              <w:t>ports</w:t>
            </w:r>
            <w:proofErr w:type="spellEnd"/>
            <w:r w:rsidRPr="00B80D16">
              <w:rPr>
                <w:rFonts w:asciiTheme="minorHAnsi" w:hAnsiTheme="minorHAnsi" w:cstheme="minorHAnsi"/>
              </w:rPr>
              <w:t xml:space="preserve"> (w tylnej obudowie monitora)</w:t>
            </w:r>
          </w:p>
          <w:p w14:paraId="7D6FBC92" w14:textId="77777777" w:rsidR="00B80D16" w:rsidRPr="00B80D16" w:rsidRDefault="00B80D16" w:rsidP="005C75FC">
            <w:pPr>
              <w:pStyle w:val="Akapitzlist"/>
              <w:ind w:left="1080"/>
              <w:rPr>
                <w:rFonts w:asciiTheme="minorHAnsi" w:hAnsiTheme="minorHAnsi" w:cstheme="minorHAnsi"/>
              </w:rPr>
            </w:pPr>
          </w:p>
          <w:p w14:paraId="42A21AF6" w14:textId="77777777" w:rsidR="00B80D16" w:rsidRPr="00B80D16" w:rsidRDefault="00B80D16" w:rsidP="00B80D16">
            <w:pPr>
              <w:pStyle w:val="Akapitzlist"/>
              <w:widowControl/>
              <w:numPr>
                <w:ilvl w:val="0"/>
                <w:numId w:val="65"/>
              </w:numPr>
              <w:autoSpaceDE/>
              <w:autoSpaceDN/>
              <w:adjustRightInd/>
              <w:rPr>
                <w:rFonts w:asciiTheme="minorHAnsi" w:hAnsiTheme="minorHAnsi" w:cstheme="minorHAnsi"/>
                <w:b/>
                <w:lang w:val="en-US"/>
              </w:rPr>
            </w:pPr>
            <w:r w:rsidRPr="00B80D16">
              <w:rPr>
                <w:rFonts w:asciiTheme="minorHAnsi" w:hAnsiTheme="minorHAnsi" w:cstheme="minorHAnsi"/>
                <w:b/>
                <w:lang w:val="en-US"/>
              </w:rPr>
              <w:t xml:space="preserve">3-y door-to-door </w:t>
            </w:r>
            <w:proofErr w:type="spellStart"/>
            <w:r w:rsidRPr="00B80D16">
              <w:rPr>
                <w:rFonts w:asciiTheme="minorHAnsi" w:hAnsiTheme="minorHAnsi" w:cstheme="minorHAnsi"/>
                <w:b/>
                <w:lang w:val="en-US"/>
              </w:rPr>
              <w:t>lub</w:t>
            </w:r>
            <w:proofErr w:type="spellEnd"/>
            <w:r w:rsidRPr="00B80D16">
              <w:rPr>
                <w:rFonts w:asciiTheme="minorHAnsi" w:hAnsiTheme="minorHAnsi" w:cstheme="minorHAnsi"/>
                <w:b/>
                <w:lang w:val="en-US"/>
              </w:rPr>
              <w:t xml:space="preserve"> on-site NBD support</w:t>
            </w:r>
          </w:p>
          <w:p w14:paraId="5FF114D3" w14:textId="77777777" w:rsidR="00B80D16" w:rsidRPr="00B80D16" w:rsidRDefault="00B80D16" w:rsidP="005C75FC">
            <w:pPr>
              <w:spacing w:after="160" w:line="259" w:lineRule="auto"/>
              <w:ind w:left="45"/>
              <w:rPr>
                <w:rFonts w:asciiTheme="minorHAnsi" w:hAnsiTheme="minorHAnsi" w:cstheme="minorHAnsi"/>
              </w:rPr>
            </w:pPr>
            <w:r w:rsidRPr="00B80D16">
              <w:rPr>
                <w:rFonts w:asciiTheme="minorHAnsi" w:hAnsiTheme="minorHAnsi" w:cstheme="minorHAnsi"/>
              </w:rPr>
              <w:t>Wymagania szczegółowe:</w:t>
            </w:r>
          </w:p>
          <w:p w14:paraId="3EB8CB1A" w14:textId="77777777" w:rsidR="00B80D16" w:rsidRPr="00B80D16" w:rsidRDefault="00B80D16" w:rsidP="00B80D16">
            <w:pPr>
              <w:pStyle w:val="Akapitzlist"/>
              <w:widowControl/>
              <w:numPr>
                <w:ilvl w:val="0"/>
                <w:numId w:val="67"/>
              </w:numPr>
              <w:autoSpaceDE/>
              <w:autoSpaceDN/>
              <w:adjustRightInd/>
              <w:rPr>
                <w:rFonts w:asciiTheme="minorHAnsi" w:hAnsiTheme="minorHAnsi" w:cstheme="minorHAnsi"/>
              </w:rPr>
            </w:pPr>
            <w:r w:rsidRPr="00B80D16">
              <w:rPr>
                <w:rFonts w:asciiTheme="minorHAnsi" w:hAnsiTheme="minorHAnsi" w:cstheme="minorHAnsi"/>
              </w:rPr>
              <w:t>3 lata na miejscu u klienta Czas reakcji serwisu - do końca następnego dnia roboczego</w:t>
            </w:r>
          </w:p>
          <w:p w14:paraId="5254863A" w14:textId="77777777" w:rsidR="00B80D16" w:rsidRPr="00B80D16" w:rsidRDefault="00B80D16" w:rsidP="00B80D16">
            <w:pPr>
              <w:pStyle w:val="Akapitzlist"/>
              <w:widowControl/>
              <w:numPr>
                <w:ilvl w:val="0"/>
                <w:numId w:val="67"/>
              </w:numPr>
              <w:autoSpaceDE/>
              <w:autoSpaceDN/>
              <w:adjustRightInd/>
              <w:rPr>
                <w:rFonts w:asciiTheme="minorHAnsi" w:hAnsiTheme="minorHAnsi" w:cstheme="minorHAnsi"/>
              </w:rPr>
            </w:pPr>
            <w:r w:rsidRPr="00B80D16">
              <w:rPr>
                <w:rFonts w:asciiTheme="minorHAnsi" w:hAnsiTheme="minorHAnsi" w:cstheme="minorHAnsi"/>
              </w:rPr>
              <w:t>Serwis urządzeń musi być realizowany przez Producenta lub Autoryzowanego Partnera Serwisowego Producenta</w:t>
            </w:r>
          </w:p>
          <w:p w14:paraId="0FAE3A7C" w14:textId="77777777" w:rsidR="00B80D16" w:rsidRPr="00B80D16" w:rsidRDefault="00B80D16" w:rsidP="00B80D16">
            <w:pPr>
              <w:pStyle w:val="Akapitzlist"/>
              <w:widowControl/>
              <w:numPr>
                <w:ilvl w:val="0"/>
                <w:numId w:val="67"/>
              </w:numPr>
              <w:autoSpaceDE/>
              <w:autoSpaceDN/>
              <w:adjustRightInd/>
              <w:rPr>
                <w:rFonts w:asciiTheme="minorHAnsi" w:hAnsiTheme="minorHAnsi" w:cstheme="minorHAnsi"/>
              </w:rPr>
            </w:pPr>
            <w:r w:rsidRPr="00B80D16">
              <w:rPr>
                <w:rFonts w:asciiTheme="minorHAnsi" w:hAnsiTheme="minorHAnsi" w:cstheme="minorHAnsi"/>
              </w:rPr>
              <w:t>Gwarancja zero martwych pikseli</w:t>
            </w:r>
          </w:p>
          <w:p w14:paraId="2A06719A" w14:textId="77777777" w:rsidR="00B80D16" w:rsidRPr="00B80D16" w:rsidRDefault="00B80D16" w:rsidP="005C75FC">
            <w:pPr>
              <w:pStyle w:val="Akapitzlist"/>
              <w:rPr>
                <w:rFonts w:asciiTheme="minorHAnsi" w:hAnsiTheme="minorHAnsi" w:cstheme="minorHAnsi"/>
              </w:rPr>
            </w:pPr>
          </w:p>
          <w:p w14:paraId="5440F085" w14:textId="77777777" w:rsidR="00B80D16" w:rsidRPr="00B80D16" w:rsidRDefault="00B80D16" w:rsidP="00B80D16">
            <w:pPr>
              <w:pStyle w:val="Akapitzlist"/>
              <w:widowControl/>
              <w:numPr>
                <w:ilvl w:val="0"/>
                <w:numId w:val="65"/>
              </w:numPr>
              <w:autoSpaceDE/>
              <w:autoSpaceDN/>
              <w:adjustRightInd/>
              <w:rPr>
                <w:rFonts w:asciiTheme="minorHAnsi" w:hAnsiTheme="minorHAnsi" w:cstheme="minorHAnsi"/>
                <w:b/>
              </w:rPr>
            </w:pPr>
            <w:r w:rsidRPr="00B80D16">
              <w:rPr>
                <w:rFonts w:asciiTheme="minorHAnsi" w:hAnsiTheme="minorHAnsi" w:cstheme="minorHAnsi"/>
                <w:b/>
              </w:rPr>
              <w:t>Dodatkowe wymagania</w:t>
            </w:r>
          </w:p>
          <w:p w14:paraId="5A57F468"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Rozmiar plamki – 0,275 mm x 0,275 mm</w:t>
            </w:r>
          </w:p>
          <w:p w14:paraId="7B482EAB"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Jasność - 250 cd/m2</w:t>
            </w:r>
          </w:p>
          <w:p w14:paraId="1B333DC0"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Kontrast - 1000:1</w:t>
            </w:r>
          </w:p>
          <w:p w14:paraId="17D4AA52"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Kąty widzenia (pion/poziom) - 178/178 stopni</w:t>
            </w:r>
          </w:p>
          <w:p w14:paraId="5496CEC6"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Czas reakcji matrycy (max) – 6ms</w:t>
            </w:r>
          </w:p>
          <w:p w14:paraId="38876A9B"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Obrót lewo/prawo - Min. 90 stopni</w:t>
            </w:r>
          </w:p>
          <w:p w14:paraId="3E118CA2"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 xml:space="preserve">Powłoka powierzchni ekranu – </w:t>
            </w:r>
            <w:proofErr w:type="spellStart"/>
            <w:r w:rsidRPr="00B80D16">
              <w:rPr>
                <w:rFonts w:asciiTheme="minorHAnsi" w:hAnsiTheme="minorHAnsi" w:cstheme="minorHAnsi"/>
              </w:rPr>
              <w:t>Anti</w:t>
            </w:r>
            <w:proofErr w:type="spellEnd"/>
            <w:r w:rsidRPr="00B80D16">
              <w:rPr>
                <w:rFonts w:asciiTheme="minorHAnsi" w:hAnsiTheme="minorHAnsi" w:cstheme="minorHAnsi"/>
              </w:rPr>
              <w:t xml:space="preserve"> </w:t>
            </w:r>
            <w:proofErr w:type="spellStart"/>
            <w:r w:rsidRPr="00B80D16">
              <w:rPr>
                <w:rFonts w:asciiTheme="minorHAnsi" w:hAnsiTheme="minorHAnsi" w:cstheme="minorHAnsi"/>
              </w:rPr>
              <w:t>Glare</w:t>
            </w:r>
            <w:proofErr w:type="spellEnd"/>
            <w:r w:rsidRPr="00B80D16">
              <w:rPr>
                <w:rFonts w:asciiTheme="minorHAnsi" w:hAnsiTheme="minorHAnsi" w:cstheme="minorHAnsi"/>
              </w:rPr>
              <w:t xml:space="preserve"> z </w:t>
            </w:r>
            <w:proofErr w:type="spellStart"/>
            <w:r w:rsidRPr="00B80D16">
              <w:rPr>
                <w:rFonts w:asciiTheme="minorHAnsi" w:hAnsiTheme="minorHAnsi" w:cstheme="minorHAnsi"/>
              </w:rPr>
              <w:t>twardościa</w:t>
            </w:r>
            <w:proofErr w:type="spellEnd"/>
            <w:r w:rsidRPr="00B80D16">
              <w:rPr>
                <w:rFonts w:asciiTheme="minorHAnsi" w:hAnsiTheme="minorHAnsi" w:cstheme="minorHAnsi"/>
              </w:rPr>
              <w:t xml:space="preserve"> 3H</w:t>
            </w:r>
          </w:p>
          <w:p w14:paraId="424CF1E7"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Podświetlenie - System podświetlenia LED</w:t>
            </w:r>
          </w:p>
          <w:p w14:paraId="1CE8F699"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Bezpieczeństwo - Monitor musi być wyposażony dedykowany slot na linkę zabezpieczającą</w:t>
            </w:r>
          </w:p>
          <w:p w14:paraId="30491098" w14:textId="77777777" w:rsidR="00B80D16" w:rsidRPr="00B80D16" w:rsidRDefault="00B80D16" w:rsidP="00B80D16">
            <w:pPr>
              <w:pStyle w:val="Akapitzlist"/>
              <w:widowControl/>
              <w:numPr>
                <w:ilvl w:val="0"/>
                <w:numId w:val="68"/>
              </w:numPr>
              <w:autoSpaceDE/>
              <w:autoSpaceDN/>
              <w:adjustRightInd/>
              <w:rPr>
                <w:rFonts w:asciiTheme="minorHAnsi" w:hAnsiTheme="minorHAnsi" w:cstheme="minorHAnsi"/>
              </w:rPr>
            </w:pPr>
            <w:r w:rsidRPr="00B80D16">
              <w:rPr>
                <w:rFonts w:asciiTheme="minorHAnsi" w:hAnsiTheme="minorHAnsi" w:cstheme="minorHAnsi"/>
              </w:rPr>
              <w:t xml:space="preserve">Odłączany stand bez użycia narzędzi VESA 100mm. </w:t>
            </w:r>
          </w:p>
          <w:p w14:paraId="7E0E55DB" w14:textId="77777777" w:rsidR="00B80D16" w:rsidRPr="00B80D16" w:rsidRDefault="00B80D16" w:rsidP="005C75FC">
            <w:pPr>
              <w:pStyle w:val="Akapitzlist"/>
              <w:rPr>
                <w:rFonts w:asciiTheme="minorHAnsi" w:hAnsiTheme="minorHAnsi" w:cstheme="minorHAnsi"/>
              </w:rPr>
            </w:pPr>
          </w:p>
          <w:p w14:paraId="0700AD12" w14:textId="77777777" w:rsidR="00B80D16" w:rsidRPr="00B80D16" w:rsidRDefault="00B80D16" w:rsidP="005C75FC">
            <w:pPr>
              <w:rPr>
                <w:rFonts w:asciiTheme="minorHAnsi" w:hAnsiTheme="minorHAnsi" w:cstheme="minorHAnsi"/>
                <w:b/>
              </w:rPr>
            </w:pPr>
            <w:r w:rsidRPr="00B80D16">
              <w:rPr>
                <w:rFonts w:asciiTheme="minorHAnsi" w:hAnsiTheme="minorHAnsi" w:cstheme="minorHAnsi"/>
                <w:b/>
              </w:rPr>
              <w:t>7. Certyfikaty</w:t>
            </w:r>
          </w:p>
          <w:p w14:paraId="3FFC3E6A" w14:textId="77777777" w:rsidR="00B80D16" w:rsidRPr="00B80D16" w:rsidRDefault="00B80D16" w:rsidP="005C75FC">
            <w:pPr>
              <w:rPr>
                <w:rFonts w:asciiTheme="minorHAnsi" w:hAnsiTheme="minorHAnsi" w:cstheme="minorHAnsi"/>
              </w:rPr>
            </w:pPr>
            <w:r w:rsidRPr="00B80D16">
              <w:rPr>
                <w:rFonts w:asciiTheme="minorHAnsi" w:hAnsiTheme="minorHAnsi" w:cstheme="minorHAnsi"/>
              </w:rPr>
              <w:t>Certyfikat ISO9001 dla producenta sprzętu. Urządzenia wyprodukowane są przez producenta, zgodnie z normą PN-EN  ISO 50001 Deklaracja zgodności CE.</w:t>
            </w:r>
          </w:p>
          <w:p w14:paraId="4AF34F29" w14:textId="77777777" w:rsidR="00B80D16" w:rsidRPr="00B80D16" w:rsidRDefault="00B80D16" w:rsidP="005C75FC">
            <w:pPr>
              <w:pStyle w:val="Akapitzlist"/>
              <w:ind w:left="360"/>
              <w:rPr>
                <w:rFonts w:asciiTheme="minorHAnsi" w:hAnsiTheme="minorHAnsi" w:cstheme="minorHAnsi"/>
                <w:b/>
              </w:rPr>
            </w:pPr>
          </w:p>
        </w:tc>
        <w:tc>
          <w:tcPr>
            <w:tcW w:w="1276" w:type="dxa"/>
          </w:tcPr>
          <w:p w14:paraId="70FAE67D" w14:textId="77777777" w:rsidR="00B80D16" w:rsidRPr="00F66F66" w:rsidRDefault="00B80D16" w:rsidP="00B80D16">
            <w:pPr>
              <w:widowControl/>
              <w:autoSpaceDE/>
              <w:autoSpaceDN/>
              <w:adjustRightInd/>
              <w:rPr>
                <w:rFonts w:asciiTheme="minorHAnsi" w:hAnsiTheme="minorHAnsi" w:cstheme="minorHAnsi"/>
                <w:b/>
              </w:rPr>
            </w:pPr>
          </w:p>
        </w:tc>
        <w:tc>
          <w:tcPr>
            <w:tcW w:w="2394" w:type="dxa"/>
          </w:tcPr>
          <w:p w14:paraId="66BA9244" w14:textId="77777777" w:rsidR="00B80D16" w:rsidRPr="00F66F66" w:rsidRDefault="00B80D16" w:rsidP="00B80D16">
            <w:pPr>
              <w:widowControl/>
              <w:autoSpaceDE/>
              <w:autoSpaceDN/>
              <w:adjustRightInd/>
              <w:rPr>
                <w:rFonts w:asciiTheme="minorHAnsi" w:hAnsiTheme="minorHAnsi" w:cstheme="minorHAnsi"/>
                <w:b/>
              </w:rPr>
            </w:pPr>
          </w:p>
        </w:tc>
      </w:tr>
    </w:tbl>
    <w:p w14:paraId="7E1D8FE6" w14:textId="77777777" w:rsidR="00B80D16" w:rsidRDefault="00B80D16" w:rsidP="00B80D16">
      <w:pPr>
        <w:spacing w:after="240" w:line="276" w:lineRule="auto"/>
        <w:jc w:val="both"/>
        <w:rPr>
          <w:rFonts w:asciiTheme="minorHAnsi" w:hAnsiTheme="minorHAnsi"/>
          <w:b/>
          <w:noProof/>
          <w:sz w:val="22"/>
          <w:szCs w:val="22"/>
        </w:rPr>
      </w:pPr>
    </w:p>
    <w:p w14:paraId="4A85DB76" w14:textId="27783CB3" w:rsidR="00623E77" w:rsidRPr="00FB1C28" w:rsidRDefault="00623E77" w:rsidP="00623E77">
      <w:pPr>
        <w:spacing w:line="276" w:lineRule="auto"/>
        <w:contextualSpacing/>
        <w:jc w:val="both"/>
        <w:rPr>
          <w:rFonts w:asciiTheme="minorHAnsi" w:hAnsiTheme="minorHAnsi" w:cstheme="minorHAnsi"/>
          <w:b/>
        </w:rPr>
      </w:pPr>
    </w:p>
    <w:tbl>
      <w:tblPr>
        <w:tblStyle w:val="Tabela-Siatka"/>
        <w:tblW w:w="0" w:type="auto"/>
        <w:tblLayout w:type="fixed"/>
        <w:tblLook w:val="04A0" w:firstRow="1" w:lastRow="0" w:firstColumn="1" w:lastColumn="0" w:noHBand="0" w:noVBand="1"/>
      </w:tblPr>
      <w:tblGrid>
        <w:gridCol w:w="8359"/>
        <w:gridCol w:w="1410"/>
      </w:tblGrid>
      <w:tr w:rsidR="00623E77" w14:paraId="1849BD68" w14:textId="77777777" w:rsidTr="0013299C">
        <w:tc>
          <w:tcPr>
            <w:tcW w:w="8359" w:type="dxa"/>
          </w:tcPr>
          <w:p w14:paraId="0FE3D334" w14:textId="5C85EB5C" w:rsidR="00623E77" w:rsidRDefault="0013299C" w:rsidP="00623E77">
            <w:pPr>
              <w:spacing w:after="240" w:line="276" w:lineRule="auto"/>
              <w:jc w:val="both"/>
              <w:rPr>
                <w:rFonts w:asciiTheme="minorHAnsi" w:hAnsiTheme="minorHAnsi"/>
                <w:b/>
                <w:noProof/>
                <w:sz w:val="22"/>
                <w:szCs w:val="22"/>
              </w:rPr>
            </w:pPr>
            <w:r w:rsidRPr="00FB1C28">
              <w:rPr>
                <w:rFonts w:asciiTheme="minorHAnsi" w:hAnsiTheme="minorHAnsi" w:cstheme="minorHAnsi"/>
                <w:b/>
              </w:rPr>
              <w:t>Wymagania ogólne dotyczące opisu przedmiotu zamówienia:</w:t>
            </w:r>
          </w:p>
        </w:tc>
        <w:tc>
          <w:tcPr>
            <w:tcW w:w="1410" w:type="dxa"/>
          </w:tcPr>
          <w:p w14:paraId="322A3541" w14:textId="28155CB9" w:rsidR="00623E77" w:rsidRPr="0013299C" w:rsidRDefault="00623E77" w:rsidP="0013299C">
            <w:pPr>
              <w:ind w:left="-108"/>
              <w:rPr>
                <w:rFonts w:asciiTheme="minorHAnsi" w:hAnsiTheme="minorHAnsi" w:cstheme="minorHAnsi"/>
                <w:b/>
                <w:noProof/>
                <w:sz w:val="22"/>
                <w:szCs w:val="22"/>
              </w:rPr>
            </w:pPr>
            <w:r w:rsidRPr="002049AD">
              <w:rPr>
                <w:rFonts w:asciiTheme="minorHAnsi" w:hAnsiTheme="minorHAnsi" w:cstheme="minorHAnsi"/>
                <w:b/>
                <w:noProof/>
                <w:sz w:val="22"/>
                <w:szCs w:val="22"/>
              </w:rPr>
              <w:t xml:space="preserve">Oświadczenie o spełnianiu </w:t>
            </w:r>
            <w:r>
              <w:rPr>
                <w:rFonts w:asciiTheme="minorHAnsi" w:hAnsiTheme="minorHAnsi" w:cstheme="minorHAnsi"/>
                <w:b/>
                <w:noProof/>
                <w:sz w:val="22"/>
                <w:szCs w:val="22"/>
              </w:rPr>
              <w:t>wymogu w ramach oferty</w:t>
            </w:r>
            <w:r w:rsidRPr="002049AD">
              <w:rPr>
                <w:rFonts w:asciiTheme="minorHAnsi" w:hAnsiTheme="minorHAnsi" w:cstheme="minorHAnsi"/>
                <w:b/>
                <w:noProof/>
                <w:sz w:val="22"/>
                <w:szCs w:val="22"/>
              </w:rPr>
              <w:t xml:space="preserve"> (TAK/NIE)</w:t>
            </w:r>
          </w:p>
        </w:tc>
      </w:tr>
      <w:tr w:rsidR="00CA0A33" w14:paraId="6E29E523" w14:textId="77777777" w:rsidTr="0013299C">
        <w:tc>
          <w:tcPr>
            <w:tcW w:w="8359" w:type="dxa"/>
          </w:tcPr>
          <w:p w14:paraId="1A55CB32" w14:textId="47B9BEAA"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Zamawiający wymaga od oferenta podania w ofercie pełnych nazw oferowanego sprzętu.</w:t>
            </w:r>
          </w:p>
        </w:tc>
        <w:tc>
          <w:tcPr>
            <w:tcW w:w="1410" w:type="dxa"/>
          </w:tcPr>
          <w:p w14:paraId="68610C83" w14:textId="77777777" w:rsidR="00CA0A33" w:rsidRDefault="00CA0A33" w:rsidP="00CA0A33">
            <w:pPr>
              <w:spacing w:after="240" w:line="276" w:lineRule="auto"/>
              <w:jc w:val="both"/>
              <w:rPr>
                <w:rFonts w:asciiTheme="minorHAnsi" w:hAnsiTheme="minorHAnsi"/>
                <w:b/>
                <w:noProof/>
                <w:sz w:val="22"/>
                <w:szCs w:val="22"/>
              </w:rPr>
            </w:pPr>
          </w:p>
        </w:tc>
      </w:tr>
      <w:tr w:rsidR="00CA0A33" w14:paraId="408695BA" w14:textId="77777777" w:rsidTr="0013299C">
        <w:tc>
          <w:tcPr>
            <w:tcW w:w="8359" w:type="dxa"/>
          </w:tcPr>
          <w:p w14:paraId="584870F7" w14:textId="5CE2AFBA"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 xml:space="preserve">Całość dostarczanego sprzętu i oprogramowania musi pochodzić z autoryzowanego, legalnego kanału sprzedaży producenta na rynek polski. </w:t>
            </w:r>
          </w:p>
        </w:tc>
        <w:tc>
          <w:tcPr>
            <w:tcW w:w="1410" w:type="dxa"/>
          </w:tcPr>
          <w:p w14:paraId="6E229A4E" w14:textId="77777777" w:rsidR="00CA0A33" w:rsidRDefault="00CA0A33" w:rsidP="00CA0A33">
            <w:pPr>
              <w:spacing w:after="240" w:line="276" w:lineRule="auto"/>
              <w:jc w:val="both"/>
              <w:rPr>
                <w:rFonts w:asciiTheme="minorHAnsi" w:hAnsiTheme="minorHAnsi"/>
                <w:b/>
                <w:noProof/>
                <w:sz w:val="22"/>
                <w:szCs w:val="22"/>
              </w:rPr>
            </w:pPr>
          </w:p>
        </w:tc>
      </w:tr>
      <w:tr w:rsidR="00CA0A33" w14:paraId="4B08EC17" w14:textId="77777777" w:rsidTr="0013299C">
        <w:tc>
          <w:tcPr>
            <w:tcW w:w="8359" w:type="dxa"/>
          </w:tcPr>
          <w:p w14:paraId="44ABF887" w14:textId="5FDC7AAF"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 xml:space="preserve">Urządzenia muszą być fabrycznie nowe i nieużywane wcześniej w żadnych innych projektach. </w:t>
            </w:r>
          </w:p>
        </w:tc>
        <w:tc>
          <w:tcPr>
            <w:tcW w:w="1410" w:type="dxa"/>
          </w:tcPr>
          <w:p w14:paraId="146A3F3E" w14:textId="77777777" w:rsidR="00CA0A33" w:rsidRDefault="00CA0A33" w:rsidP="00CA0A33">
            <w:pPr>
              <w:spacing w:after="240" w:line="276" w:lineRule="auto"/>
              <w:jc w:val="both"/>
              <w:rPr>
                <w:rFonts w:asciiTheme="minorHAnsi" w:hAnsiTheme="minorHAnsi"/>
                <w:b/>
                <w:noProof/>
                <w:sz w:val="22"/>
                <w:szCs w:val="22"/>
              </w:rPr>
            </w:pPr>
          </w:p>
        </w:tc>
      </w:tr>
      <w:tr w:rsidR="00CA0A33" w14:paraId="183FFE9D" w14:textId="77777777" w:rsidTr="0013299C">
        <w:tc>
          <w:tcPr>
            <w:tcW w:w="8359" w:type="dxa"/>
          </w:tcPr>
          <w:p w14:paraId="3055FB88" w14:textId="57BB493F"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 xml:space="preserve">Przed podpisaniem protokołu odbioru Zamawiający może zwrócić się do producenta zaoferowanych rozwiązań o weryfikację numerów seryjnych urządzeń pod kątem ich zgodności ze specyfikacją. </w:t>
            </w:r>
          </w:p>
        </w:tc>
        <w:tc>
          <w:tcPr>
            <w:tcW w:w="1410" w:type="dxa"/>
          </w:tcPr>
          <w:p w14:paraId="6D9F6DB1" w14:textId="77777777" w:rsidR="00CA0A33" w:rsidRDefault="00CA0A33" w:rsidP="00CA0A33">
            <w:pPr>
              <w:spacing w:after="240" w:line="276" w:lineRule="auto"/>
              <w:jc w:val="both"/>
              <w:rPr>
                <w:rFonts w:asciiTheme="minorHAnsi" w:hAnsiTheme="minorHAnsi"/>
                <w:b/>
                <w:noProof/>
                <w:sz w:val="22"/>
                <w:szCs w:val="22"/>
              </w:rPr>
            </w:pPr>
          </w:p>
        </w:tc>
      </w:tr>
    </w:tbl>
    <w:p w14:paraId="14F33313" w14:textId="77777777" w:rsidR="00623E77" w:rsidRDefault="00623E77" w:rsidP="00D007E3">
      <w:pPr>
        <w:spacing w:after="240" w:line="276" w:lineRule="auto"/>
        <w:jc w:val="both"/>
        <w:rPr>
          <w:rFonts w:asciiTheme="minorHAnsi" w:hAnsiTheme="minorHAnsi"/>
          <w:b/>
          <w:noProof/>
          <w:sz w:val="22"/>
          <w:szCs w:val="22"/>
        </w:rPr>
      </w:pPr>
    </w:p>
    <w:p w14:paraId="3FE2512D" w14:textId="557CF216" w:rsidR="001F7EF8" w:rsidRDefault="008029AB" w:rsidP="00FD3F1E">
      <w:pPr>
        <w:pStyle w:val="Akapitzlist"/>
        <w:numPr>
          <w:ilvl w:val="0"/>
          <w:numId w:val="2"/>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SPEŁNIENIE KRYTERIÓW OCENY OFERTY</w:t>
      </w:r>
      <w:r w:rsidR="009808ED">
        <w:rPr>
          <w:rFonts w:asciiTheme="minorHAnsi" w:hAnsiTheme="minorHAnsi"/>
          <w:b/>
          <w:noProof/>
          <w:sz w:val="22"/>
          <w:szCs w:val="22"/>
        </w:rPr>
        <w:t>:</w:t>
      </w:r>
    </w:p>
    <w:p w14:paraId="52FBC746" w14:textId="767EB6BE" w:rsidR="002D36D4" w:rsidRDefault="002D36D4" w:rsidP="002D36D4">
      <w:pPr>
        <w:spacing w:line="276" w:lineRule="auto"/>
        <w:jc w:val="both"/>
        <w:rPr>
          <w:rFonts w:ascii="Times New Roman" w:hAnsi="Times New Roman"/>
          <w:noProof/>
          <w:szCs w:val="24"/>
        </w:rPr>
      </w:pPr>
    </w:p>
    <w:p w14:paraId="3D83C0DB" w14:textId="7E339A5F" w:rsidR="00F66F66" w:rsidRPr="00C1202C" w:rsidRDefault="00F66F66" w:rsidP="002D36D4">
      <w:pPr>
        <w:spacing w:line="276" w:lineRule="auto"/>
        <w:jc w:val="both"/>
        <w:rPr>
          <w:rFonts w:ascii="Times New Roman" w:hAnsi="Times New Roman"/>
          <w:b/>
          <w:noProof/>
          <w:szCs w:val="24"/>
        </w:rPr>
      </w:pPr>
      <w:r w:rsidRPr="00C1202C">
        <w:rPr>
          <w:rFonts w:asciiTheme="minorHAnsi" w:eastAsia="Arial" w:hAnsiTheme="minorHAnsi" w:cstheme="minorHAnsi"/>
          <w:b/>
          <w:sz w:val="22"/>
          <w:szCs w:val="22"/>
          <w:lang w:eastAsia="en-US"/>
        </w:rPr>
        <w:lastRenderedPageBreak/>
        <w:t>Wysokość proponowa</w:t>
      </w:r>
      <w:r w:rsidR="00C1202C" w:rsidRPr="00C1202C">
        <w:rPr>
          <w:rFonts w:asciiTheme="minorHAnsi" w:eastAsia="Arial" w:hAnsiTheme="minorHAnsi" w:cstheme="minorHAnsi"/>
          <w:b/>
          <w:sz w:val="22"/>
          <w:szCs w:val="22"/>
          <w:lang w:eastAsia="en-US"/>
        </w:rPr>
        <w:t xml:space="preserve">nej przez Oferenta (Wykonawcę) </w:t>
      </w:r>
      <w:r w:rsidRPr="00C1202C">
        <w:rPr>
          <w:rFonts w:asciiTheme="minorHAnsi" w:eastAsia="Arial" w:hAnsiTheme="minorHAnsi" w:cstheme="minorHAnsi"/>
          <w:b/>
          <w:sz w:val="22"/>
          <w:szCs w:val="22"/>
          <w:lang w:eastAsia="en-US"/>
        </w:rPr>
        <w:t>ceny za realizację przedmiotu zamówienia</w:t>
      </w:r>
    </w:p>
    <w:p w14:paraId="33F0F214" w14:textId="77777777" w:rsidR="00F66F66" w:rsidRDefault="00F66F66" w:rsidP="002D36D4">
      <w:pPr>
        <w:spacing w:line="276" w:lineRule="auto"/>
        <w:jc w:val="both"/>
        <w:rPr>
          <w:rFonts w:ascii="Times New Roman" w:hAnsi="Times New Roman"/>
          <w:noProof/>
          <w:szCs w:val="24"/>
        </w:rPr>
      </w:pPr>
    </w:p>
    <w:tbl>
      <w:tblPr>
        <w:tblStyle w:val="Tabela-Siatka"/>
        <w:tblW w:w="4822" w:type="pct"/>
        <w:tblInd w:w="108" w:type="dxa"/>
        <w:tblLayout w:type="fixed"/>
        <w:tblLook w:val="04A0" w:firstRow="1" w:lastRow="0" w:firstColumn="1" w:lastColumn="0" w:noHBand="0" w:noVBand="1"/>
      </w:tblPr>
      <w:tblGrid>
        <w:gridCol w:w="2548"/>
        <w:gridCol w:w="1987"/>
        <w:gridCol w:w="1134"/>
        <w:gridCol w:w="1985"/>
        <w:gridCol w:w="1985"/>
      </w:tblGrid>
      <w:tr w:rsidR="00F66F66" w:rsidRPr="00B80D16" w14:paraId="3AADD148" w14:textId="405BB096" w:rsidTr="00F66F66">
        <w:trPr>
          <w:trHeight w:val="851"/>
        </w:trPr>
        <w:tc>
          <w:tcPr>
            <w:tcW w:w="2549" w:type="dxa"/>
            <w:vAlign w:val="center"/>
          </w:tcPr>
          <w:p w14:paraId="281B2842" w14:textId="11F4ADC8" w:rsidR="00F66F66" w:rsidRPr="00F66F66" w:rsidRDefault="00C1202C" w:rsidP="00F66F66">
            <w:pPr>
              <w:rPr>
                <w:rFonts w:asciiTheme="minorHAnsi" w:hAnsiTheme="minorHAnsi" w:cstheme="minorHAnsi"/>
                <w:b/>
              </w:rPr>
            </w:pPr>
            <w:r w:rsidRPr="00F66F66">
              <w:rPr>
                <w:rFonts w:asciiTheme="minorHAnsi" w:hAnsiTheme="minorHAnsi" w:cstheme="minorHAnsi"/>
                <w:b/>
              </w:rPr>
              <w:t>ELEMENT</w:t>
            </w:r>
          </w:p>
        </w:tc>
        <w:tc>
          <w:tcPr>
            <w:tcW w:w="1987" w:type="dxa"/>
            <w:vAlign w:val="center"/>
          </w:tcPr>
          <w:p w14:paraId="4E3C155F" w14:textId="4A48AA76" w:rsidR="00F66F66" w:rsidRPr="00F66F66" w:rsidRDefault="00C1202C" w:rsidP="00F66F66">
            <w:pPr>
              <w:rPr>
                <w:rFonts w:asciiTheme="minorHAnsi" w:hAnsiTheme="minorHAnsi" w:cstheme="minorHAnsi"/>
                <w:b/>
              </w:rPr>
            </w:pPr>
            <w:r w:rsidRPr="00F66F66">
              <w:rPr>
                <w:rFonts w:asciiTheme="minorHAnsi" w:hAnsiTheme="minorHAnsi" w:cstheme="minorHAnsi"/>
                <w:b/>
              </w:rPr>
              <w:t>CENA NETTO / SZT.</w:t>
            </w:r>
          </w:p>
        </w:tc>
        <w:tc>
          <w:tcPr>
            <w:tcW w:w="1134" w:type="dxa"/>
            <w:vAlign w:val="center"/>
          </w:tcPr>
          <w:p w14:paraId="34E42419" w14:textId="09E880E2" w:rsidR="00F66F66" w:rsidRPr="00F66F66" w:rsidRDefault="00C1202C" w:rsidP="00F66F66">
            <w:pPr>
              <w:rPr>
                <w:rFonts w:asciiTheme="minorHAnsi" w:hAnsiTheme="minorHAnsi" w:cstheme="minorHAnsi"/>
                <w:b/>
              </w:rPr>
            </w:pPr>
            <w:r w:rsidRPr="00F66F66">
              <w:rPr>
                <w:rFonts w:asciiTheme="minorHAnsi" w:hAnsiTheme="minorHAnsi" w:cstheme="minorHAnsi"/>
                <w:b/>
              </w:rPr>
              <w:t>ILO</w:t>
            </w:r>
            <w:bookmarkStart w:id="0" w:name="_GoBack"/>
            <w:bookmarkEnd w:id="0"/>
            <w:r w:rsidRPr="00F66F66">
              <w:rPr>
                <w:rFonts w:asciiTheme="minorHAnsi" w:hAnsiTheme="minorHAnsi" w:cstheme="minorHAnsi"/>
                <w:b/>
              </w:rPr>
              <w:t>ŚĆ SZT.</w:t>
            </w:r>
          </w:p>
        </w:tc>
        <w:tc>
          <w:tcPr>
            <w:tcW w:w="1985" w:type="dxa"/>
            <w:vAlign w:val="center"/>
          </w:tcPr>
          <w:p w14:paraId="404BE570" w14:textId="70448E2E" w:rsidR="00F66F66" w:rsidRPr="00F66F66" w:rsidRDefault="00C1202C" w:rsidP="00F66F66">
            <w:pPr>
              <w:rPr>
                <w:rFonts w:asciiTheme="minorHAnsi" w:hAnsiTheme="minorHAnsi" w:cstheme="minorHAnsi"/>
                <w:b/>
              </w:rPr>
            </w:pPr>
            <w:r w:rsidRPr="00F66F66">
              <w:rPr>
                <w:rFonts w:asciiTheme="minorHAnsi" w:hAnsiTheme="minorHAnsi" w:cstheme="minorHAnsi"/>
                <w:b/>
              </w:rPr>
              <w:t>CENA NETTO</w:t>
            </w:r>
          </w:p>
        </w:tc>
        <w:tc>
          <w:tcPr>
            <w:tcW w:w="1985" w:type="dxa"/>
            <w:vAlign w:val="center"/>
          </w:tcPr>
          <w:p w14:paraId="18923AE5" w14:textId="53E96A96" w:rsidR="00F66F66" w:rsidRPr="00F66F66" w:rsidRDefault="00C1202C" w:rsidP="00F66F66">
            <w:pPr>
              <w:rPr>
                <w:rFonts w:asciiTheme="minorHAnsi" w:hAnsiTheme="minorHAnsi" w:cstheme="minorHAnsi"/>
                <w:b/>
              </w:rPr>
            </w:pPr>
            <w:r w:rsidRPr="00F66F66">
              <w:rPr>
                <w:rFonts w:asciiTheme="minorHAnsi" w:hAnsiTheme="minorHAnsi" w:cstheme="minorHAnsi"/>
                <w:b/>
              </w:rPr>
              <w:t>CENA BRUTTO</w:t>
            </w:r>
          </w:p>
        </w:tc>
      </w:tr>
      <w:tr w:rsidR="00F66F66" w:rsidRPr="00B80D16" w14:paraId="600EBEA8" w14:textId="3CEA12D9" w:rsidTr="00F66F66">
        <w:trPr>
          <w:trHeight w:val="851"/>
        </w:trPr>
        <w:tc>
          <w:tcPr>
            <w:tcW w:w="2549" w:type="dxa"/>
            <w:vAlign w:val="center"/>
          </w:tcPr>
          <w:p w14:paraId="45F2E426" w14:textId="0129A9D7" w:rsidR="00F66F66" w:rsidRPr="00F66F66" w:rsidRDefault="00C1202C" w:rsidP="00C1202C">
            <w:pPr>
              <w:rPr>
                <w:rFonts w:asciiTheme="minorHAnsi" w:hAnsiTheme="minorHAnsi" w:cstheme="minorHAnsi"/>
                <w:b/>
              </w:rPr>
            </w:pPr>
            <w:r w:rsidRPr="00F66F66">
              <w:rPr>
                <w:rFonts w:asciiTheme="minorHAnsi" w:hAnsiTheme="minorHAnsi" w:cstheme="minorHAnsi"/>
                <w:b/>
              </w:rPr>
              <w:t>STACJA ROBOCZA</w:t>
            </w:r>
          </w:p>
        </w:tc>
        <w:tc>
          <w:tcPr>
            <w:tcW w:w="1987" w:type="dxa"/>
            <w:vAlign w:val="center"/>
          </w:tcPr>
          <w:p w14:paraId="6EE55237" w14:textId="77777777" w:rsidR="00F66F66" w:rsidRPr="00B80D16" w:rsidRDefault="00F66F66" w:rsidP="00F66F66">
            <w:pPr>
              <w:pStyle w:val="Akapitzlist"/>
              <w:ind w:left="0"/>
              <w:rPr>
                <w:rFonts w:asciiTheme="minorHAnsi" w:hAnsiTheme="minorHAnsi" w:cstheme="minorHAnsi"/>
                <w:b/>
                <w:lang w:val="en-US"/>
              </w:rPr>
            </w:pPr>
          </w:p>
        </w:tc>
        <w:tc>
          <w:tcPr>
            <w:tcW w:w="1134" w:type="dxa"/>
            <w:vAlign w:val="center"/>
          </w:tcPr>
          <w:p w14:paraId="12276F28" w14:textId="720CC4C3" w:rsidR="00F66F66" w:rsidRPr="00B80D16" w:rsidRDefault="00F66F66" w:rsidP="00C1202C">
            <w:pPr>
              <w:pStyle w:val="Akapitzlist"/>
              <w:ind w:left="0" w:right="32"/>
              <w:jc w:val="center"/>
              <w:rPr>
                <w:rFonts w:asciiTheme="minorHAnsi" w:hAnsiTheme="minorHAnsi" w:cstheme="minorHAnsi"/>
                <w:b/>
                <w:lang w:val="en-US"/>
              </w:rPr>
            </w:pPr>
            <w:r w:rsidRPr="00B80D16">
              <w:rPr>
                <w:rFonts w:asciiTheme="minorHAnsi" w:hAnsiTheme="minorHAnsi" w:cstheme="minorHAnsi"/>
                <w:b/>
                <w:lang w:val="en-US"/>
              </w:rPr>
              <w:t>65</w:t>
            </w:r>
          </w:p>
        </w:tc>
        <w:tc>
          <w:tcPr>
            <w:tcW w:w="1985" w:type="dxa"/>
            <w:vAlign w:val="center"/>
          </w:tcPr>
          <w:p w14:paraId="7AF33A41" w14:textId="77777777" w:rsidR="00F66F66" w:rsidRPr="00B80D16" w:rsidRDefault="00F66F66" w:rsidP="00F66F66">
            <w:pPr>
              <w:widowControl/>
              <w:autoSpaceDE/>
              <w:autoSpaceDN/>
              <w:adjustRightInd/>
              <w:rPr>
                <w:rFonts w:asciiTheme="minorHAnsi" w:hAnsiTheme="minorHAnsi" w:cstheme="minorHAnsi"/>
                <w:b/>
              </w:rPr>
            </w:pPr>
          </w:p>
        </w:tc>
        <w:tc>
          <w:tcPr>
            <w:tcW w:w="1985" w:type="dxa"/>
            <w:vAlign w:val="center"/>
          </w:tcPr>
          <w:p w14:paraId="7AE1D663" w14:textId="77777777" w:rsidR="00F66F66" w:rsidRPr="00B80D16" w:rsidRDefault="00F66F66" w:rsidP="00F66F66">
            <w:pPr>
              <w:widowControl/>
              <w:autoSpaceDE/>
              <w:autoSpaceDN/>
              <w:adjustRightInd/>
              <w:rPr>
                <w:rFonts w:asciiTheme="minorHAnsi" w:hAnsiTheme="minorHAnsi" w:cstheme="minorHAnsi"/>
                <w:b/>
              </w:rPr>
            </w:pPr>
          </w:p>
        </w:tc>
      </w:tr>
      <w:tr w:rsidR="00F66F66" w:rsidRPr="00B80D16" w14:paraId="6DF7ABC0" w14:textId="44EA7FB6" w:rsidTr="00F66F66">
        <w:trPr>
          <w:trHeight w:val="851"/>
        </w:trPr>
        <w:tc>
          <w:tcPr>
            <w:tcW w:w="2549" w:type="dxa"/>
            <w:vAlign w:val="center"/>
          </w:tcPr>
          <w:p w14:paraId="30B5145D" w14:textId="66476784" w:rsidR="00F66F66" w:rsidRPr="00F66F66" w:rsidRDefault="00C1202C" w:rsidP="00F66F66">
            <w:pPr>
              <w:rPr>
                <w:rFonts w:asciiTheme="minorHAnsi" w:hAnsiTheme="minorHAnsi" w:cstheme="minorHAnsi"/>
                <w:b/>
              </w:rPr>
            </w:pPr>
            <w:r w:rsidRPr="00F66F66">
              <w:rPr>
                <w:rFonts w:asciiTheme="minorHAnsi" w:hAnsiTheme="minorHAnsi" w:cstheme="minorHAnsi"/>
                <w:b/>
              </w:rPr>
              <w:t>LAPTOP</w:t>
            </w:r>
          </w:p>
        </w:tc>
        <w:tc>
          <w:tcPr>
            <w:tcW w:w="1987" w:type="dxa"/>
            <w:vAlign w:val="center"/>
          </w:tcPr>
          <w:p w14:paraId="2538149A" w14:textId="77777777" w:rsidR="00F66F66" w:rsidRPr="00B80D16" w:rsidRDefault="00F66F66" w:rsidP="00F66F66">
            <w:pPr>
              <w:pStyle w:val="Akapitzlist"/>
              <w:ind w:left="45"/>
              <w:rPr>
                <w:rFonts w:asciiTheme="minorHAnsi" w:hAnsiTheme="minorHAnsi" w:cstheme="minorHAnsi"/>
                <w:b/>
              </w:rPr>
            </w:pPr>
          </w:p>
        </w:tc>
        <w:tc>
          <w:tcPr>
            <w:tcW w:w="1134" w:type="dxa"/>
            <w:vAlign w:val="center"/>
          </w:tcPr>
          <w:p w14:paraId="2DDB0BC1" w14:textId="6E8FFF0A" w:rsidR="00F66F66" w:rsidRPr="00B80D16" w:rsidRDefault="00F66F66" w:rsidP="00C1202C">
            <w:pPr>
              <w:pStyle w:val="Akapitzlist"/>
              <w:ind w:left="0" w:right="32"/>
              <w:jc w:val="center"/>
              <w:rPr>
                <w:rFonts w:asciiTheme="minorHAnsi" w:hAnsiTheme="minorHAnsi" w:cstheme="minorHAnsi"/>
                <w:b/>
              </w:rPr>
            </w:pPr>
            <w:r w:rsidRPr="00B80D16">
              <w:rPr>
                <w:rFonts w:asciiTheme="minorHAnsi" w:hAnsiTheme="minorHAnsi" w:cstheme="minorHAnsi"/>
                <w:b/>
              </w:rPr>
              <w:t>20</w:t>
            </w:r>
          </w:p>
        </w:tc>
        <w:tc>
          <w:tcPr>
            <w:tcW w:w="1985" w:type="dxa"/>
            <w:vAlign w:val="center"/>
          </w:tcPr>
          <w:p w14:paraId="64C17D7A" w14:textId="77777777" w:rsidR="00F66F66" w:rsidRPr="00B80D16" w:rsidRDefault="00F66F66" w:rsidP="00F66F66">
            <w:pPr>
              <w:widowControl/>
              <w:autoSpaceDE/>
              <w:autoSpaceDN/>
              <w:adjustRightInd/>
              <w:rPr>
                <w:rFonts w:asciiTheme="minorHAnsi" w:hAnsiTheme="minorHAnsi" w:cstheme="minorHAnsi"/>
                <w:b/>
              </w:rPr>
            </w:pPr>
          </w:p>
        </w:tc>
        <w:tc>
          <w:tcPr>
            <w:tcW w:w="1985" w:type="dxa"/>
            <w:vAlign w:val="center"/>
          </w:tcPr>
          <w:p w14:paraId="73324ABF" w14:textId="77777777" w:rsidR="00F66F66" w:rsidRPr="00B80D16" w:rsidRDefault="00F66F66" w:rsidP="00F66F66">
            <w:pPr>
              <w:widowControl/>
              <w:autoSpaceDE/>
              <w:autoSpaceDN/>
              <w:adjustRightInd/>
              <w:rPr>
                <w:rFonts w:asciiTheme="minorHAnsi" w:hAnsiTheme="minorHAnsi" w:cstheme="minorHAnsi"/>
                <w:b/>
              </w:rPr>
            </w:pPr>
          </w:p>
        </w:tc>
      </w:tr>
      <w:tr w:rsidR="00F66F66" w:rsidRPr="00B80D16" w14:paraId="4B1819D7" w14:textId="6B6A7539" w:rsidTr="00F66F66">
        <w:trPr>
          <w:trHeight w:val="851"/>
        </w:trPr>
        <w:tc>
          <w:tcPr>
            <w:tcW w:w="2549" w:type="dxa"/>
            <w:vAlign w:val="center"/>
          </w:tcPr>
          <w:p w14:paraId="5184DD4F" w14:textId="31CC16F2" w:rsidR="00F66F66" w:rsidRPr="00F66F66" w:rsidRDefault="00C1202C" w:rsidP="00F66F66">
            <w:pPr>
              <w:rPr>
                <w:rFonts w:asciiTheme="minorHAnsi" w:hAnsiTheme="minorHAnsi" w:cstheme="minorHAnsi"/>
                <w:b/>
              </w:rPr>
            </w:pPr>
            <w:r w:rsidRPr="00F66F66">
              <w:rPr>
                <w:rFonts w:asciiTheme="minorHAnsi" w:hAnsiTheme="minorHAnsi" w:cstheme="minorHAnsi"/>
                <w:b/>
              </w:rPr>
              <w:t>MONITOR</w:t>
            </w:r>
          </w:p>
        </w:tc>
        <w:tc>
          <w:tcPr>
            <w:tcW w:w="1987" w:type="dxa"/>
            <w:vAlign w:val="center"/>
          </w:tcPr>
          <w:p w14:paraId="540A2D8B" w14:textId="77777777" w:rsidR="00F66F66" w:rsidRPr="00B80D16" w:rsidRDefault="00F66F66" w:rsidP="00F66F66">
            <w:pPr>
              <w:pStyle w:val="Akapitzlist"/>
              <w:ind w:left="45"/>
              <w:rPr>
                <w:rFonts w:asciiTheme="minorHAnsi" w:hAnsiTheme="minorHAnsi" w:cstheme="minorHAnsi"/>
                <w:b/>
              </w:rPr>
            </w:pPr>
          </w:p>
        </w:tc>
        <w:tc>
          <w:tcPr>
            <w:tcW w:w="1134" w:type="dxa"/>
            <w:vAlign w:val="center"/>
          </w:tcPr>
          <w:p w14:paraId="712B0393" w14:textId="737B160F" w:rsidR="00F66F66" w:rsidRPr="00B80D16" w:rsidRDefault="00F66F66" w:rsidP="00C1202C">
            <w:pPr>
              <w:pStyle w:val="Akapitzlist"/>
              <w:ind w:left="0" w:right="32"/>
              <w:jc w:val="center"/>
              <w:rPr>
                <w:rFonts w:asciiTheme="minorHAnsi" w:hAnsiTheme="minorHAnsi" w:cstheme="minorHAnsi"/>
                <w:b/>
              </w:rPr>
            </w:pPr>
            <w:r w:rsidRPr="00B80D16">
              <w:rPr>
                <w:rFonts w:asciiTheme="minorHAnsi" w:hAnsiTheme="minorHAnsi" w:cstheme="minorHAnsi"/>
                <w:b/>
              </w:rPr>
              <w:t>65</w:t>
            </w:r>
          </w:p>
        </w:tc>
        <w:tc>
          <w:tcPr>
            <w:tcW w:w="1985" w:type="dxa"/>
            <w:vAlign w:val="center"/>
          </w:tcPr>
          <w:p w14:paraId="3A257C23" w14:textId="77777777" w:rsidR="00F66F66" w:rsidRPr="00B80D16" w:rsidRDefault="00F66F66" w:rsidP="00F66F66">
            <w:pPr>
              <w:widowControl/>
              <w:autoSpaceDE/>
              <w:autoSpaceDN/>
              <w:adjustRightInd/>
              <w:rPr>
                <w:rFonts w:asciiTheme="minorHAnsi" w:hAnsiTheme="minorHAnsi" w:cstheme="minorHAnsi"/>
                <w:b/>
              </w:rPr>
            </w:pPr>
          </w:p>
        </w:tc>
        <w:tc>
          <w:tcPr>
            <w:tcW w:w="1985" w:type="dxa"/>
            <w:vAlign w:val="center"/>
          </w:tcPr>
          <w:p w14:paraId="6E200503" w14:textId="77777777" w:rsidR="00F66F66" w:rsidRPr="00B80D16" w:rsidRDefault="00F66F66" w:rsidP="00F66F66">
            <w:pPr>
              <w:widowControl/>
              <w:autoSpaceDE/>
              <w:autoSpaceDN/>
              <w:adjustRightInd/>
              <w:rPr>
                <w:rFonts w:asciiTheme="minorHAnsi" w:hAnsiTheme="minorHAnsi" w:cstheme="minorHAnsi"/>
                <w:b/>
              </w:rPr>
            </w:pPr>
          </w:p>
        </w:tc>
      </w:tr>
      <w:tr w:rsidR="00F66F66" w:rsidRPr="00B80D16" w14:paraId="5BB43BA3" w14:textId="5D6D474A" w:rsidTr="00F66F66">
        <w:trPr>
          <w:trHeight w:val="851"/>
        </w:trPr>
        <w:tc>
          <w:tcPr>
            <w:tcW w:w="2549" w:type="dxa"/>
            <w:tcBorders>
              <w:bottom w:val="single" w:sz="4" w:space="0" w:color="auto"/>
            </w:tcBorders>
            <w:vAlign w:val="center"/>
          </w:tcPr>
          <w:p w14:paraId="76A41FC0" w14:textId="747D1BC9" w:rsidR="00F66F66" w:rsidRPr="00F66F66" w:rsidRDefault="00C1202C" w:rsidP="00F66F66">
            <w:pPr>
              <w:rPr>
                <w:rFonts w:asciiTheme="minorHAnsi" w:hAnsiTheme="minorHAnsi" w:cstheme="minorHAnsi"/>
                <w:b/>
              </w:rPr>
            </w:pPr>
            <w:r w:rsidRPr="00F66F66">
              <w:rPr>
                <w:rFonts w:asciiTheme="minorHAnsi" w:hAnsiTheme="minorHAnsi" w:cstheme="minorHAnsi"/>
                <w:b/>
              </w:rPr>
              <w:t>MONITOR Z EKRANEM DOTYKOWYM</w:t>
            </w:r>
          </w:p>
        </w:tc>
        <w:tc>
          <w:tcPr>
            <w:tcW w:w="1987" w:type="dxa"/>
            <w:tcBorders>
              <w:bottom w:val="single" w:sz="4" w:space="0" w:color="auto"/>
            </w:tcBorders>
            <w:vAlign w:val="center"/>
          </w:tcPr>
          <w:p w14:paraId="06D95182" w14:textId="77777777" w:rsidR="00F66F66" w:rsidRPr="00B80D16" w:rsidRDefault="00F66F66" w:rsidP="00F66F66">
            <w:pPr>
              <w:pStyle w:val="Akapitzlist"/>
              <w:ind w:left="45"/>
              <w:rPr>
                <w:rFonts w:asciiTheme="minorHAnsi" w:hAnsiTheme="minorHAnsi" w:cstheme="minorHAnsi"/>
                <w:b/>
                <w:lang w:val="en-US"/>
              </w:rPr>
            </w:pPr>
          </w:p>
        </w:tc>
        <w:tc>
          <w:tcPr>
            <w:tcW w:w="1134" w:type="dxa"/>
            <w:tcBorders>
              <w:bottom w:val="single" w:sz="4" w:space="0" w:color="auto"/>
            </w:tcBorders>
            <w:vAlign w:val="center"/>
          </w:tcPr>
          <w:p w14:paraId="1162F001" w14:textId="2581FD26" w:rsidR="00F66F66" w:rsidRPr="00B80D16" w:rsidRDefault="00F66F66" w:rsidP="00C1202C">
            <w:pPr>
              <w:pStyle w:val="Akapitzlist"/>
              <w:ind w:left="0" w:right="32"/>
              <w:jc w:val="center"/>
              <w:rPr>
                <w:rFonts w:asciiTheme="minorHAnsi" w:hAnsiTheme="minorHAnsi" w:cstheme="minorHAnsi"/>
                <w:b/>
                <w:lang w:val="en-US"/>
              </w:rPr>
            </w:pPr>
            <w:r w:rsidRPr="00B80D16">
              <w:rPr>
                <w:rFonts w:asciiTheme="minorHAnsi" w:hAnsiTheme="minorHAnsi" w:cstheme="minorHAnsi"/>
                <w:b/>
                <w:lang w:val="en-US"/>
              </w:rPr>
              <w:t>4</w:t>
            </w:r>
          </w:p>
        </w:tc>
        <w:tc>
          <w:tcPr>
            <w:tcW w:w="1985" w:type="dxa"/>
            <w:tcBorders>
              <w:bottom w:val="single" w:sz="4" w:space="0" w:color="auto"/>
            </w:tcBorders>
            <w:vAlign w:val="center"/>
          </w:tcPr>
          <w:p w14:paraId="24A7FD7C" w14:textId="77777777" w:rsidR="00F66F66" w:rsidRPr="00F66F66" w:rsidRDefault="00F66F66" w:rsidP="00F66F66">
            <w:pPr>
              <w:widowControl/>
              <w:autoSpaceDE/>
              <w:autoSpaceDN/>
              <w:adjustRightInd/>
              <w:rPr>
                <w:rFonts w:asciiTheme="minorHAnsi" w:hAnsiTheme="minorHAnsi" w:cstheme="minorHAnsi"/>
                <w:b/>
              </w:rPr>
            </w:pPr>
          </w:p>
        </w:tc>
        <w:tc>
          <w:tcPr>
            <w:tcW w:w="1985" w:type="dxa"/>
            <w:vAlign w:val="center"/>
          </w:tcPr>
          <w:p w14:paraId="4454BDD2" w14:textId="77777777" w:rsidR="00F66F66" w:rsidRPr="00F66F66" w:rsidRDefault="00F66F66" w:rsidP="00F66F66">
            <w:pPr>
              <w:widowControl/>
              <w:autoSpaceDE/>
              <w:autoSpaceDN/>
              <w:adjustRightInd/>
              <w:rPr>
                <w:rFonts w:asciiTheme="minorHAnsi" w:hAnsiTheme="minorHAnsi" w:cstheme="minorHAnsi"/>
                <w:b/>
              </w:rPr>
            </w:pPr>
          </w:p>
        </w:tc>
      </w:tr>
      <w:tr w:rsidR="00F66F66" w:rsidRPr="00B80D16" w14:paraId="3E72F09B" w14:textId="77777777" w:rsidTr="00F66F66">
        <w:trPr>
          <w:trHeight w:val="851"/>
        </w:trPr>
        <w:tc>
          <w:tcPr>
            <w:tcW w:w="2549" w:type="dxa"/>
            <w:tcBorders>
              <w:left w:val="nil"/>
              <w:bottom w:val="nil"/>
              <w:right w:val="nil"/>
            </w:tcBorders>
            <w:vAlign w:val="center"/>
          </w:tcPr>
          <w:p w14:paraId="454F873B" w14:textId="2A7CBD0C" w:rsidR="00F66F66" w:rsidRPr="00B80D16" w:rsidRDefault="00F66F66" w:rsidP="00F66F66">
            <w:pPr>
              <w:rPr>
                <w:rFonts w:asciiTheme="minorHAnsi" w:hAnsiTheme="minorHAnsi" w:cstheme="minorHAnsi"/>
              </w:rPr>
            </w:pPr>
          </w:p>
        </w:tc>
        <w:tc>
          <w:tcPr>
            <w:tcW w:w="1987" w:type="dxa"/>
            <w:tcBorders>
              <w:left w:val="nil"/>
              <w:bottom w:val="nil"/>
              <w:right w:val="nil"/>
            </w:tcBorders>
            <w:vAlign w:val="center"/>
          </w:tcPr>
          <w:p w14:paraId="1703B54F" w14:textId="77777777" w:rsidR="00F66F66" w:rsidRPr="00B80D16" w:rsidRDefault="00F66F66" w:rsidP="00F66F66">
            <w:pPr>
              <w:pStyle w:val="Akapitzlist"/>
              <w:ind w:left="45"/>
              <w:rPr>
                <w:rFonts w:asciiTheme="minorHAnsi" w:hAnsiTheme="minorHAnsi" w:cstheme="minorHAnsi"/>
                <w:b/>
                <w:lang w:val="en-US"/>
              </w:rPr>
            </w:pPr>
          </w:p>
        </w:tc>
        <w:tc>
          <w:tcPr>
            <w:tcW w:w="1134" w:type="dxa"/>
            <w:tcBorders>
              <w:left w:val="nil"/>
              <w:bottom w:val="nil"/>
              <w:right w:val="single" w:sz="4" w:space="0" w:color="auto"/>
            </w:tcBorders>
            <w:vAlign w:val="center"/>
          </w:tcPr>
          <w:p w14:paraId="044F4722" w14:textId="77777777" w:rsidR="00F66F66" w:rsidRPr="00B80D16" w:rsidRDefault="00F66F66" w:rsidP="00F66F66">
            <w:pPr>
              <w:pStyle w:val="Akapitzlist"/>
              <w:ind w:left="45"/>
              <w:rPr>
                <w:rFonts w:asciiTheme="minorHAnsi" w:hAnsiTheme="minorHAnsi" w:cstheme="minorHAnsi"/>
                <w:b/>
                <w:lang w:val="en-US"/>
              </w:rPr>
            </w:pPr>
          </w:p>
        </w:tc>
        <w:tc>
          <w:tcPr>
            <w:tcW w:w="1985" w:type="dxa"/>
            <w:tcBorders>
              <w:left w:val="single" w:sz="4" w:space="0" w:color="auto"/>
            </w:tcBorders>
            <w:vAlign w:val="center"/>
          </w:tcPr>
          <w:p w14:paraId="70689600" w14:textId="7F682FAC" w:rsidR="00F66F66" w:rsidRPr="00F66F66" w:rsidRDefault="00C1202C" w:rsidP="00F66F66">
            <w:pPr>
              <w:widowControl/>
              <w:autoSpaceDE/>
              <w:autoSpaceDN/>
              <w:adjustRightInd/>
              <w:rPr>
                <w:rFonts w:asciiTheme="minorHAnsi" w:hAnsiTheme="minorHAnsi" w:cstheme="minorHAnsi"/>
                <w:b/>
              </w:rPr>
            </w:pPr>
            <w:r w:rsidRPr="00F66F66">
              <w:rPr>
                <w:rFonts w:asciiTheme="minorHAnsi" w:hAnsiTheme="minorHAnsi" w:cstheme="minorHAnsi"/>
                <w:b/>
              </w:rPr>
              <w:t>RAZEM NETTO</w:t>
            </w:r>
          </w:p>
        </w:tc>
        <w:tc>
          <w:tcPr>
            <w:tcW w:w="1985" w:type="dxa"/>
            <w:vAlign w:val="center"/>
          </w:tcPr>
          <w:p w14:paraId="774F761B" w14:textId="77777777" w:rsidR="00F66F66" w:rsidRPr="00F66F66" w:rsidRDefault="00F66F66" w:rsidP="00F66F66">
            <w:pPr>
              <w:widowControl/>
              <w:autoSpaceDE/>
              <w:autoSpaceDN/>
              <w:adjustRightInd/>
              <w:rPr>
                <w:rFonts w:asciiTheme="minorHAnsi" w:hAnsiTheme="minorHAnsi" w:cstheme="minorHAnsi"/>
                <w:b/>
              </w:rPr>
            </w:pPr>
          </w:p>
        </w:tc>
      </w:tr>
      <w:tr w:rsidR="00F66F66" w:rsidRPr="00B80D16" w14:paraId="5A47FBB5" w14:textId="77777777" w:rsidTr="00F66F66">
        <w:trPr>
          <w:trHeight w:val="851"/>
        </w:trPr>
        <w:tc>
          <w:tcPr>
            <w:tcW w:w="2549" w:type="dxa"/>
            <w:tcBorders>
              <w:top w:val="nil"/>
              <w:left w:val="nil"/>
              <w:bottom w:val="nil"/>
              <w:right w:val="nil"/>
            </w:tcBorders>
            <w:vAlign w:val="center"/>
          </w:tcPr>
          <w:p w14:paraId="3245A30A" w14:textId="0E6D4EAD" w:rsidR="00F66F66" w:rsidRPr="00B80D16" w:rsidRDefault="00F66F66" w:rsidP="00F66F66">
            <w:pPr>
              <w:rPr>
                <w:rFonts w:asciiTheme="minorHAnsi" w:hAnsiTheme="minorHAnsi" w:cstheme="minorHAnsi"/>
              </w:rPr>
            </w:pPr>
          </w:p>
        </w:tc>
        <w:tc>
          <w:tcPr>
            <w:tcW w:w="1987" w:type="dxa"/>
            <w:tcBorders>
              <w:top w:val="nil"/>
              <w:left w:val="nil"/>
              <w:bottom w:val="nil"/>
              <w:right w:val="nil"/>
            </w:tcBorders>
            <w:vAlign w:val="center"/>
          </w:tcPr>
          <w:p w14:paraId="348C7E0A" w14:textId="77777777" w:rsidR="00F66F66" w:rsidRPr="00B80D16" w:rsidRDefault="00F66F66" w:rsidP="00F66F66">
            <w:pPr>
              <w:pStyle w:val="Akapitzlist"/>
              <w:ind w:left="45"/>
              <w:rPr>
                <w:rFonts w:asciiTheme="minorHAnsi" w:hAnsiTheme="minorHAnsi" w:cstheme="minorHAnsi"/>
                <w:b/>
                <w:lang w:val="en-US"/>
              </w:rPr>
            </w:pPr>
          </w:p>
        </w:tc>
        <w:tc>
          <w:tcPr>
            <w:tcW w:w="1134" w:type="dxa"/>
            <w:tcBorders>
              <w:top w:val="nil"/>
              <w:left w:val="nil"/>
              <w:bottom w:val="nil"/>
              <w:right w:val="single" w:sz="4" w:space="0" w:color="auto"/>
            </w:tcBorders>
            <w:vAlign w:val="center"/>
          </w:tcPr>
          <w:p w14:paraId="0CCC2372" w14:textId="77777777" w:rsidR="00F66F66" w:rsidRPr="00B80D16" w:rsidRDefault="00F66F66" w:rsidP="00F66F66">
            <w:pPr>
              <w:pStyle w:val="Akapitzlist"/>
              <w:ind w:left="45"/>
              <w:rPr>
                <w:rFonts w:asciiTheme="minorHAnsi" w:hAnsiTheme="minorHAnsi" w:cstheme="minorHAnsi"/>
                <w:b/>
                <w:lang w:val="en-US"/>
              </w:rPr>
            </w:pPr>
          </w:p>
        </w:tc>
        <w:tc>
          <w:tcPr>
            <w:tcW w:w="1985" w:type="dxa"/>
            <w:tcBorders>
              <w:left w:val="single" w:sz="4" w:space="0" w:color="auto"/>
            </w:tcBorders>
            <w:vAlign w:val="center"/>
          </w:tcPr>
          <w:p w14:paraId="0E788FC7" w14:textId="65F2152B" w:rsidR="00F66F66" w:rsidRPr="00F66F66" w:rsidRDefault="00C1202C" w:rsidP="00F66F66">
            <w:pPr>
              <w:widowControl/>
              <w:autoSpaceDE/>
              <w:autoSpaceDN/>
              <w:adjustRightInd/>
              <w:rPr>
                <w:rFonts w:asciiTheme="minorHAnsi" w:hAnsiTheme="minorHAnsi" w:cstheme="minorHAnsi"/>
                <w:b/>
              </w:rPr>
            </w:pPr>
            <w:r w:rsidRPr="00F66F66">
              <w:rPr>
                <w:rFonts w:asciiTheme="minorHAnsi" w:hAnsiTheme="minorHAnsi" w:cstheme="minorHAnsi"/>
                <w:b/>
              </w:rPr>
              <w:t>RAZEM BRUTTO</w:t>
            </w:r>
          </w:p>
        </w:tc>
        <w:tc>
          <w:tcPr>
            <w:tcW w:w="1985" w:type="dxa"/>
            <w:vAlign w:val="center"/>
          </w:tcPr>
          <w:p w14:paraId="42308415" w14:textId="77777777" w:rsidR="00F66F66" w:rsidRPr="00F66F66" w:rsidRDefault="00F66F66" w:rsidP="00F66F66">
            <w:pPr>
              <w:widowControl/>
              <w:autoSpaceDE/>
              <w:autoSpaceDN/>
              <w:adjustRightInd/>
              <w:rPr>
                <w:rFonts w:asciiTheme="minorHAnsi" w:hAnsiTheme="minorHAnsi" w:cstheme="minorHAnsi"/>
                <w:b/>
              </w:rPr>
            </w:pPr>
          </w:p>
        </w:tc>
      </w:tr>
    </w:tbl>
    <w:p w14:paraId="7B668C24" w14:textId="77777777" w:rsidR="00F66F66" w:rsidRPr="002D36D4" w:rsidRDefault="00F66F66" w:rsidP="002D36D4">
      <w:pPr>
        <w:spacing w:line="276" w:lineRule="auto"/>
        <w:jc w:val="both"/>
        <w:rPr>
          <w:rFonts w:ascii="Times New Roman" w:hAnsi="Times New Roman"/>
          <w:noProof/>
          <w:szCs w:val="24"/>
        </w:rPr>
      </w:pPr>
    </w:p>
    <w:p w14:paraId="5CB13FE4" w14:textId="77777777" w:rsidR="002D36D4" w:rsidRDefault="002D36D4" w:rsidP="002D36D4">
      <w:pPr>
        <w:spacing w:line="276" w:lineRule="auto"/>
        <w:jc w:val="both"/>
        <w:rPr>
          <w:rFonts w:ascii="Times New Roman" w:hAnsi="Times New Roman"/>
          <w:noProof/>
          <w:szCs w:val="24"/>
        </w:rPr>
      </w:pPr>
    </w:p>
    <w:p w14:paraId="163DF31A" w14:textId="0F6B68EE" w:rsidR="001F7EF8" w:rsidRPr="002D36D4" w:rsidRDefault="001F7EF8" w:rsidP="00FD3F1E">
      <w:pPr>
        <w:pStyle w:val="Akapitzlist"/>
        <w:numPr>
          <w:ilvl w:val="0"/>
          <w:numId w:val="2"/>
        </w:numPr>
        <w:spacing w:line="276" w:lineRule="auto"/>
        <w:jc w:val="both"/>
        <w:rPr>
          <w:rFonts w:asciiTheme="minorHAnsi" w:hAnsiTheme="minorHAnsi"/>
          <w:b/>
          <w:noProof/>
          <w:sz w:val="22"/>
          <w:szCs w:val="22"/>
        </w:rPr>
      </w:pPr>
      <w:r w:rsidRPr="002D36D4">
        <w:rPr>
          <w:rFonts w:asciiTheme="minorHAnsi" w:hAnsiTheme="minorHAnsi"/>
          <w:b/>
          <w:noProof/>
          <w:sz w:val="22"/>
          <w:szCs w:val="22"/>
        </w:rPr>
        <w:t>OŚWIADCZENIA</w:t>
      </w:r>
    </w:p>
    <w:p w14:paraId="61A3E072" w14:textId="616245B7" w:rsidR="00460E99" w:rsidRPr="00AE0D57" w:rsidRDefault="00460E99" w:rsidP="00FD3F1E">
      <w:pPr>
        <w:pStyle w:val="Akapitzlist"/>
        <w:numPr>
          <w:ilvl w:val="0"/>
          <w:numId w:val="4"/>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Pr="00460E99">
        <w:rPr>
          <w:rFonts w:asciiTheme="minorHAnsi" w:hAnsiTheme="minorHAnsi"/>
          <w:noProof/>
          <w:sz w:val="22"/>
          <w:szCs w:val="22"/>
        </w:rPr>
        <w:t xml:space="preserve">wiadczam, </w:t>
      </w:r>
      <w:r w:rsidRPr="00460E99">
        <w:rPr>
          <w:rFonts w:asciiTheme="minorHAnsi" w:hAnsiTheme="minorHAnsi" w:hint="eastAsia"/>
          <w:noProof/>
          <w:sz w:val="22"/>
          <w:szCs w:val="22"/>
        </w:rPr>
        <w:t>ż</w:t>
      </w:r>
      <w:r w:rsidRPr="00460E99">
        <w:rPr>
          <w:rFonts w:asciiTheme="minorHAnsi" w:hAnsiTheme="minorHAnsi"/>
          <w:noProof/>
          <w:sz w:val="22"/>
          <w:szCs w:val="22"/>
        </w:rPr>
        <w:t>e podane wyżej wynagrodzenie zawiera wszystkie koszty zwi</w:t>
      </w:r>
      <w:r w:rsidRPr="00460E99">
        <w:rPr>
          <w:rFonts w:asciiTheme="minorHAnsi" w:hAnsiTheme="minorHAnsi" w:hint="eastAsia"/>
          <w:noProof/>
          <w:sz w:val="22"/>
          <w:szCs w:val="22"/>
        </w:rPr>
        <w:t>ą</w:t>
      </w:r>
      <w:r w:rsidRPr="00460E99">
        <w:rPr>
          <w:rFonts w:asciiTheme="minorHAnsi" w:hAnsiTheme="minorHAnsi"/>
          <w:noProof/>
          <w:sz w:val="22"/>
          <w:szCs w:val="22"/>
        </w:rPr>
        <w:t>zane z wykonaniem przedmiotu zamówienia</w:t>
      </w:r>
      <w:r w:rsidR="00BE421F">
        <w:rPr>
          <w:rFonts w:asciiTheme="minorHAnsi" w:hAnsiTheme="minorHAnsi"/>
          <w:noProof/>
          <w:sz w:val="22"/>
          <w:szCs w:val="22"/>
        </w:rPr>
        <w:t>,</w:t>
      </w:r>
      <w:r w:rsidRPr="00460E99">
        <w:rPr>
          <w:rFonts w:asciiTheme="minorHAnsi" w:hAnsiTheme="minorHAnsi"/>
          <w:noProof/>
          <w:sz w:val="22"/>
          <w:szCs w:val="22"/>
        </w:rPr>
        <w:t xml:space="preserve"> w tym te, o których mowa w zapytaniu ofertowym.</w:t>
      </w:r>
    </w:p>
    <w:p w14:paraId="66E65180" w14:textId="77777777" w:rsidR="00D52047" w:rsidRPr="00FA0DF7" w:rsidRDefault="00D52047" w:rsidP="00FD3F1E">
      <w:pPr>
        <w:pStyle w:val="Akapitzlist"/>
        <w:numPr>
          <w:ilvl w:val="0"/>
          <w:numId w:val="4"/>
        </w:numPr>
        <w:spacing w:line="276" w:lineRule="auto"/>
        <w:ind w:left="357" w:hanging="357"/>
        <w:jc w:val="both"/>
        <w:rPr>
          <w:rFonts w:asciiTheme="minorHAnsi" w:hAnsiTheme="minorHAnsi"/>
          <w:noProof/>
          <w:sz w:val="22"/>
          <w:szCs w:val="22"/>
        </w:rPr>
      </w:pPr>
      <w:r w:rsidRPr="00FA0DF7">
        <w:rPr>
          <w:rFonts w:asciiTheme="minorHAnsi" w:hAnsiTheme="minorHAnsi"/>
          <w:noProof/>
          <w:sz w:val="22"/>
          <w:szCs w:val="22"/>
        </w:rPr>
        <w:t xml:space="preserve">Oświadczam, że </w:t>
      </w:r>
      <w:r w:rsidR="00C625FB">
        <w:rPr>
          <w:rFonts w:asciiTheme="minorHAnsi" w:hAnsiTheme="minorHAnsi"/>
          <w:noProof/>
          <w:sz w:val="22"/>
          <w:szCs w:val="22"/>
        </w:rPr>
        <w:t>Oferent w imieniu którego działam posiada</w:t>
      </w:r>
      <w:r w:rsidRPr="00FA0DF7">
        <w:rPr>
          <w:rFonts w:asciiTheme="minorHAnsi" w:hAnsiTheme="minorHAnsi"/>
          <w:noProof/>
          <w:sz w:val="22"/>
          <w:szCs w:val="22"/>
        </w:rPr>
        <w:t xml:space="preserve"> odpowiednie zasoby techniczne i możliwości pozwalające na realizację ww. zamówienia. </w:t>
      </w:r>
    </w:p>
    <w:p w14:paraId="2CD17E68" w14:textId="3F4EC7CD" w:rsidR="00460E99" w:rsidRPr="00D007E3" w:rsidRDefault="00460E99" w:rsidP="00FD3F1E">
      <w:pPr>
        <w:pStyle w:val="Akapitzlist"/>
        <w:numPr>
          <w:ilvl w:val="0"/>
          <w:numId w:val="4"/>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00034214">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sidR="00C625FB">
        <w:rPr>
          <w:rFonts w:asciiTheme="minorHAnsi" w:hAnsiTheme="minorHAnsi"/>
          <w:noProof/>
          <w:sz w:val="22"/>
          <w:szCs w:val="22"/>
        </w:rPr>
        <w:t>Oferent w imieniu k</w:t>
      </w:r>
      <w:r w:rsidR="006D129F">
        <w:rPr>
          <w:rFonts w:asciiTheme="minorHAnsi" w:hAnsiTheme="minorHAnsi"/>
          <w:noProof/>
          <w:sz w:val="22"/>
          <w:szCs w:val="22"/>
        </w:rPr>
        <w:t>t</w:t>
      </w:r>
      <w:r w:rsidR="00C625FB">
        <w:rPr>
          <w:rFonts w:asciiTheme="minorHAnsi" w:hAnsiTheme="minorHAnsi"/>
          <w:noProof/>
          <w:sz w:val="22"/>
          <w:szCs w:val="22"/>
        </w:rPr>
        <w:t xml:space="preserve">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sidR="00034214">
        <w:rPr>
          <w:rFonts w:asciiTheme="minorHAnsi" w:hAnsiTheme="minorHAnsi"/>
          <w:noProof/>
          <w:sz w:val="22"/>
          <w:szCs w:val="22"/>
        </w:rPr>
        <w:t>nia</w:t>
      </w:r>
      <w:r w:rsidRPr="00460E99">
        <w:rPr>
          <w:rFonts w:asciiTheme="minorHAnsi" w:hAnsiTheme="minorHAnsi"/>
          <w:noProof/>
          <w:sz w:val="22"/>
          <w:szCs w:val="22"/>
        </w:rPr>
        <w:t xml:space="preserve"> wymagania okre</w:t>
      </w:r>
      <w:r w:rsidRPr="00460E99">
        <w:rPr>
          <w:rFonts w:asciiTheme="minorHAnsi" w:hAnsiTheme="minorHAnsi" w:hint="eastAsia"/>
          <w:noProof/>
          <w:sz w:val="22"/>
          <w:szCs w:val="22"/>
        </w:rPr>
        <w:t>ś</w:t>
      </w:r>
      <w:r w:rsidRPr="00460E99">
        <w:rPr>
          <w:rFonts w:asciiTheme="minorHAnsi" w:hAnsiTheme="minorHAnsi"/>
          <w:noProof/>
          <w:sz w:val="22"/>
          <w:szCs w:val="22"/>
        </w:rPr>
        <w:t xml:space="preserve">lone w zapytaniu ofertowym oraz </w:t>
      </w:r>
      <w:r w:rsidRPr="00460E99">
        <w:rPr>
          <w:rFonts w:asciiTheme="minorHAnsi" w:hAnsiTheme="minorHAnsi" w:hint="eastAsia"/>
          <w:noProof/>
          <w:sz w:val="22"/>
          <w:szCs w:val="22"/>
        </w:rPr>
        <w:t>ż</w:t>
      </w:r>
      <w:r w:rsidRPr="00460E99">
        <w:rPr>
          <w:rFonts w:asciiTheme="minorHAnsi" w:hAnsiTheme="minorHAnsi"/>
          <w:noProof/>
          <w:sz w:val="22"/>
          <w:szCs w:val="22"/>
        </w:rPr>
        <w:t>e zapozn</w:t>
      </w:r>
      <w:r w:rsidR="00C625FB">
        <w:rPr>
          <w:rFonts w:asciiTheme="minorHAnsi" w:hAnsiTheme="minorHAnsi"/>
          <w:noProof/>
          <w:sz w:val="22"/>
          <w:szCs w:val="22"/>
        </w:rPr>
        <w:t>ał</w:t>
      </w:r>
      <w:r w:rsidRPr="00460E99">
        <w:rPr>
          <w:rFonts w:asciiTheme="minorHAnsi" w:hAnsiTheme="minorHAnsi"/>
          <w:noProof/>
          <w:sz w:val="22"/>
          <w:szCs w:val="22"/>
        </w:rPr>
        <w:t xml:space="preserve"> si</w:t>
      </w:r>
      <w:r w:rsidRPr="00460E99">
        <w:rPr>
          <w:rFonts w:asciiTheme="minorHAnsi" w:hAnsiTheme="minorHAnsi" w:hint="eastAsia"/>
          <w:noProof/>
          <w:sz w:val="22"/>
          <w:szCs w:val="22"/>
        </w:rPr>
        <w:t>ę</w:t>
      </w:r>
      <w:r w:rsidRPr="00460E99">
        <w:rPr>
          <w:rFonts w:asciiTheme="minorHAnsi" w:hAnsiTheme="minorHAnsi"/>
          <w:noProof/>
          <w:sz w:val="22"/>
          <w:szCs w:val="22"/>
        </w:rPr>
        <w:t xml:space="preserve"> z zapytaniem ofertowym i uznaje si</w:t>
      </w:r>
      <w:r w:rsidRPr="00460E99">
        <w:rPr>
          <w:rFonts w:asciiTheme="minorHAnsi" w:hAnsiTheme="minorHAnsi" w:hint="eastAsia"/>
          <w:noProof/>
          <w:sz w:val="22"/>
          <w:szCs w:val="22"/>
        </w:rPr>
        <w:t>ę</w:t>
      </w:r>
      <w:r w:rsidR="00034214">
        <w:rPr>
          <w:rFonts w:asciiTheme="minorHAnsi" w:hAnsiTheme="minorHAnsi"/>
          <w:noProof/>
          <w:sz w:val="22"/>
          <w:szCs w:val="22"/>
        </w:rPr>
        <w:t xml:space="preserve"> za </w:t>
      </w:r>
      <w:r w:rsidRPr="00460E99">
        <w:rPr>
          <w:rFonts w:asciiTheme="minorHAnsi" w:hAnsiTheme="minorHAnsi"/>
          <w:noProof/>
          <w:sz w:val="22"/>
          <w:szCs w:val="22"/>
        </w:rPr>
        <w:t>zwi</w:t>
      </w:r>
      <w:r w:rsidRPr="00460E99">
        <w:rPr>
          <w:rFonts w:asciiTheme="minorHAnsi" w:hAnsiTheme="minorHAnsi" w:hint="eastAsia"/>
          <w:noProof/>
          <w:sz w:val="22"/>
          <w:szCs w:val="22"/>
        </w:rPr>
        <w:t>ą</w:t>
      </w:r>
      <w:r w:rsidRPr="00460E99">
        <w:rPr>
          <w:rFonts w:asciiTheme="minorHAnsi" w:hAnsiTheme="minorHAnsi"/>
          <w:noProof/>
          <w:sz w:val="22"/>
          <w:szCs w:val="22"/>
        </w:rPr>
        <w:t>zan</w:t>
      </w:r>
      <w:r w:rsidR="00034214">
        <w:rPr>
          <w:rFonts w:asciiTheme="minorHAnsi" w:hAnsiTheme="minorHAnsi"/>
          <w:noProof/>
          <w:sz w:val="22"/>
          <w:szCs w:val="22"/>
        </w:rPr>
        <w:t>ego</w:t>
      </w:r>
      <w:r w:rsidRPr="00460E99">
        <w:rPr>
          <w:rFonts w:asciiTheme="minorHAnsi" w:hAnsiTheme="minorHAnsi"/>
          <w:noProof/>
          <w:sz w:val="22"/>
          <w:szCs w:val="22"/>
        </w:rPr>
        <w:t xml:space="preserve"> okre</w:t>
      </w:r>
      <w:r w:rsidRPr="00460E99">
        <w:rPr>
          <w:rFonts w:asciiTheme="minorHAnsi" w:hAnsiTheme="minorHAnsi" w:hint="eastAsia"/>
          <w:noProof/>
          <w:sz w:val="22"/>
          <w:szCs w:val="22"/>
        </w:rPr>
        <w:t>ś</w:t>
      </w:r>
      <w:r w:rsidRPr="00460E99">
        <w:rPr>
          <w:rFonts w:asciiTheme="minorHAnsi" w:hAnsiTheme="minorHAnsi"/>
          <w:noProof/>
          <w:sz w:val="22"/>
          <w:szCs w:val="22"/>
        </w:rPr>
        <w:t>lonymi w nim warunkami i zasadami post</w:t>
      </w:r>
      <w:r w:rsidRPr="00460E99">
        <w:rPr>
          <w:rFonts w:asciiTheme="minorHAnsi" w:hAnsiTheme="minorHAnsi" w:hint="eastAsia"/>
          <w:noProof/>
          <w:sz w:val="22"/>
          <w:szCs w:val="22"/>
        </w:rPr>
        <w:t>ę</w:t>
      </w:r>
      <w:r w:rsidRPr="00460E99">
        <w:rPr>
          <w:rFonts w:asciiTheme="minorHAnsi" w:hAnsiTheme="minorHAnsi"/>
          <w:noProof/>
          <w:sz w:val="22"/>
          <w:szCs w:val="22"/>
        </w:rPr>
        <w:t>powania.</w:t>
      </w:r>
    </w:p>
    <w:p w14:paraId="7E94861F" w14:textId="3CB56305" w:rsidR="00D007E3" w:rsidRPr="001B37A1" w:rsidRDefault="00D007E3" w:rsidP="00FD3F1E">
      <w:pPr>
        <w:pStyle w:val="Akapitzlist"/>
        <w:numPr>
          <w:ilvl w:val="0"/>
          <w:numId w:val="4"/>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Pr>
          <w:rFonts w:asciiTheme="minorHAnsi" w:hAnsiTheme="minorHAnsi"/>
          <w:noProof/>
          <w:sz w:val="22"/>
          <w:szCs w:val="22"/>
        </w:rPr>
        <w:t xml:space="preserve">oferta Oferenta w imieniu którego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Pr>
          <w:rFonts w:asciiTheme="minorHAnsi" w:hAnsiTheme="minorHAnsi"/>
          <w:noProof/>
          <w:sz w:val="22"/>
          <w:szCs w:val="22"/>
        </w:rPr>
        <w:t>nia</w:t>
      </w:r>
      <w:r w:rsidRPr="00460E99">
        <w:rPr>
          <w:rFonts w:asciiTheme="minorHAnsi" w:hAnsiTheme="minorHAnsi"/>
          <w:noProof/>
          <w:sz w:val="22"/>
          <w:szCs w:val="22"/>
        </w:rPr>
        <w:t xml:space="preserve"> wymagania </w:t>
      </w:r>
      <w:r>
        <w:rPr>
          <w:rFonts w:asciiTheme="minorHAnsi" w:hAnsiTheme="minorHAnsi"/>
          <w:noProof/>
          <w:sz w:val="22"/>
          <w:szCs w:val="22"/>
        </w:rPr>
        <w:t xml:space="preserve">techniczne </w:t>
      </w:r>
      <w:r w:rsidRPr="00460E99">
        <w:rPr>
          <w:rFonts w:asciiTheme="minorHAnsi" w:hAnsiTheme="minorHAnsi"/>
          <w:noProof/>
          <w:sz w:val="22"/>
          <w:szCs w:val="22"/>
        </w:rPr>
        <w:t>okre</w:t>
      </w:r>
      <w:r w:rsidRPr="00460E99">
        <w:rPr>
          <w:rFonts w:asciiTheme="minorHAnsi" w:hAnsiTheme="minorHAnsi" w:hint="eastAsia"/>
          <w:noProof/>
          <w:sz w:val="22"/>
          <w:szCs w:val="22"/>
        </w:rPr>
        <w:t>ś</w:t>
      </w:r>
      <w:r w:rsidRPr="00460E99">
        <w:rPr>
          <w:rFonts w:asciiTheme="minorHAnsi" w:hAnsiTheme="minorHAnsi"/>
          <w:noProof/>
          <w:sz w:val="22"/>
          <w:szCs w:val="22"/>
        </w:rPr>
        <w:t>lone w zapytaniu ofertowym</w:t>
      </w:r>
      <w:r>
        <w:rPr>
          <w:rFonts w:asciiTheme="minorHAnsi" w:hAnsiTheme="minorHAnsi"/>
          <w:noProof/>
          <w:sz w:val="22"/>
          <w:szCs w:val="22"/>
        </w:rPr>
        <w:t xml:space="preserve"> i wskazane w punkcie III Wzoru Oferty</w:t>
      </w:r>
    </w:p>
    <w:p w14:paraId="1DF6A71E" w14:textId="77777777" w:rsidR="00460E99" w:rsidRPr="00930203" w:rsidRDefault="00C625FB" w:rsidP="00FD3F1E">
      <w:pPr>
        <w:pStyle w:val="Akapitzlist"/>
        <w:numPr>
          <w:ilvl w:val="0"/>
          <w:numId w:val="4"/>
        </w:numPr>
        <w:spacing w:line="276" w:lineRule="auto"/>
        <w:ind w:left="357" w:hanging="357"/>
        <w:jc w:val="both"/>
        <w:rPr>
          <w:rFonts w:asciiTheme="minorHAnsi" w:hAnsiTheme="minorHAnsi"/>
          <w:b/>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xml:space="preserve">, </w:t>
      </w:r>
      <w:r w:rsidR="00460E99" w:rsidRPr="00460E99">
        <w:rPr>
          <w:rFonts w:asciiTheme="minorHAnsi" w:hAnsiTheme="minorHAnsi" w:hint="eastAsia"/>
          <w:noProof/>
          <w:sz w:val="22"/>
          <w:szCs w:val="22"/>
        </w:rPr>
        <w:t>ż</w:t>
      </w:r>
      <w:r w:rsidR="00460E99" w:rsidRPr="00460E99">
        <w:rPr>
          <w:rFonts w:asciiTheme="minorHAnsi" w:hAnsiTheme="minorHAnsi"/>
          <w:noProof/>
          <w:sz w:val="22"/>
          <w:szCs w:val="22"/>
        </w:rPr>
        <w:t xml:space="preserve">e </w:t>
      </w:r>
      <w:r>
        <w:rPr>
          <w:rFonts w:asciiTheme="minorHAnsi" w:hAnsiTheme="minorHAnsi"/>
          <w:noProof/>
          <w:sz w:val="22"/>
          <w:szCs w:val="22"/>
        </w:rPr>
        <w:t xml:space="preserve">Oferent w imieniu którego działam </w:t>
      </w:r>
      <w:r w:rsidR="00460E99" w:rsidRPr="00460E99">
        <w:rPr>
          <w:rFonts w:asciiTheme="minorHAnsi" w:hAnsiTheme="minorHAnsi"/>
          <w:noProof/>
          <w:sz w:val="22"/>
          <w:szCs w:val="22"/>
        </w:rPr>
        <w:t>uwa</w:t>
      </w:r>
      <w:r w:rsidR="00460E99" w:rsidRPr="00460E99">
        <w:rPr>
          <w:rFonts w:asciiTheme="minorHAnsi" w:hAnsiTheme="minorHAnsi" w:hint="eastAsia"/>
          <w:noProof/>
          <w:sz w:val="22"/>
          <w:szCs w:val="22"/>
        </w:rPr>
        <w:t>ż</w:t>
      </w:r>
      <w:r>
        <w:rPr>
          <w:rFonts w:asciiTheme="minorHAnsi" w:hAnsiTheme="minorHAnsi"/>
          <w:noProof/>
          <w:sz w:val="22"/>
          <w:szCs w:val="22"/>
        </w:rPr>
        <w:t>a</w:t>
      </w:r>
      <w:r w:rsidR="00460E99" w:rsidRPr="00460E99">
        <w:rPr>
          <w:rFonts w:asciiTheme="minorHAnsi" w:hAnsiTheme="minorHAnsi"/>
          <w:noProof/>
          <w:sz w:val="22"/>
          <w:szCs w:val="22"/>
        </w:rPr>
        <w:t xml:space="preserve"> si</w:t>
      </w:r>
      <w:r w:rsidR="00460E99" w:rsidRPr="00460E99">
        <w:rPr>
          <w:rFonts w:asciiTheme="minorHAnsi" w:hAnsiTheme="minorHAnsi" w:hint="eastAsia"/>
          <w:noProof/>
          <w:sz w:val="22"/>
          <w:szCs w:val="22"/>
        </w:rPr>
        <w:t>ę</w:t>
      </w:r>
      <w:r w:rsidR="00460E99" w:rsidRPr="00460E99">
        <w:rPr>
          <w:rFonts w:asciiTheme="minorHAnsi" w:hAnsiTheme="minorHAnsi"/>
          <w:noProof/>
          <w:sz w:val="22"/>
          <w:szCs w:val="22"/>
        </w:rPr>
        <w:t xml:space="preserve"> za zwi</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zan</w:t>
      </w:r>
      <w:r w:rsidR="00034214">
        <w:rPr>
          <w:rFonts w:asciiTheme="minorHAnsi" w:hAnsiTheme="minorHAnsi"/>
          <w:noProof/>
          <w:sz w:val="22"/>
          <w:szCs w:val="22"/>
        </w:rPr>
        <w:t>ego</w:t>
      </w:r>
      <w:r w:rsidR="00460E99" w:rsidRPr="00460E99">
        <w:rPr>
          <w:rFonts w:asciiTheme="minorHAnsi" w:hAnsiTheme="minorHAnsi"/>
          <w:noProof/>
          <w:sz w:val="22"/>
          <w:szCs w:val="22"/>
        </w:rPr>
        <w:t xml:space="preserve"> niniejsz</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ofert</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na czas wskazany w zapytaniu ofertowym, tj. 60 dni od daty jej otwarcia. </w:t>
      </w:r>
    </w:p>
    <w:p w14:paraId="1A75EE03" w14:textId="13C82B90" w:rsidR="00460E99" w:rsidRPr="006D0E05" w:rsidRDefault="00C625FB" w:rsidP="00FD3F1E">
      <w:pPr>
        <w:pStyle w:val="Akapitzlist"/>
        <w:numPr>
          <w:ilvl w:val="0"/>
          <w:numId w:val="4"/>
        </w:numPr>
        <w:spacing w:line="276" w:lineRule="auto"/>
        <w:ind w:left="357" w:hanging="357"/>
        <w:jc w:val="both"/>
        <w:rPr>
          <w:rFonts w:asciiTheme="minorHAnsi" w:hAnsiTheme="minorHAnsi"/>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i</w:t>
      </w:r>
      <w:r w:rsidR="00460E99" w:rsidRPr="00460E99">
        <w:rPr>
          <w:rFonts w:asciiTheme="minorHAnsi" w:hAnsiTheme="minorHAnsi" w:hint="eastAsia"/>
          <w:noProof/>
          <w:sz w:val="22"/>
          <w:szCs w:val="22"/>
        </w:rPr>
        <w:t>ż</w:t>
      </w:r>
      <w:r w:rsidR="00034214">
        <w:rPr>
          <w:rFonts w:asciiTheme="minorHAnsi" w:hAnsiTheme="minorHAnsi"/>
          <w:noProof/>
          <w:sz w:val="22"/>
          <w:szCs w:val="22"/>
        </w:rPr>
        <w:t xml:space="preserve"> </w:t>
      </w:r>
      <w:r>
        <w:rPr>
          <w:rFonts w:asciiTheme="minorHAnsi" w:hAnsiTheme="minorHAnsi"/>
          <w:noProof/>
          <w:sz w:val="22"/>
          <w:szCs w:val="22"/>
        </w:rPr>
        <w:t xml:space="preserve">Oferent w imieniu którego działam </w:t>
      </w:r>
      <w:r w:rsidR="00034214">
        <w:rPr>
          <w:rFonts w:asciiTheme="minorHAnsi" w:hAnsiTheme="minorHAnsi"/>
          <w:noProof/>
          <w:sz w:val="22"/>
          <w:szCs w:val="22"/>
        </w:rPr>
        <w:t>oferuje us</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ugi gwarancyjne spe</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niaj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ce warunki </w:t>
      </w:r>
      <w:r w:rsidR="007F256A">
        <w:rPr>
          <w:rFonts w:asciiTheme="minorHAnsi" w:hAnsiTheme="minorHAnsi"/>
          <w:noProof/>
          <w:sz w:val="22"/>
          <w:szCs w:val="22"/>
        </w:rPr>
        <w:br/>
      </w:r>
      <w:r w:rsidR="00460E99" w:rsidRPr="00460E99">
        <w:rPr>
          <w:rFonts w:asciiTheme="minorHAnsi" w:hAnsiTheme="minorHAnsi"/>
          <w:noProof/>
          <w:sz w:val="22"/>
          <w:szCs w:val="22"/>
        </w:rPr>
        <w:t>i wymagania wynikaj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ce z zapytania ofertowego</w:t>
      </w:r>
      <w:r w:rsidR="00544FFE">
        <w:rPr>
          <w:rFonts w:asciiTheme="minorHAnsi" w:hAnsiTheme="minorHAnsi"/>
          <w:noProof/>
          <w:sz w:val="22"/>
          <w:szCs w:val="22"/>
        </w:rPr>
        <w:t xml:space="preserve"> wraz z załącznikami</w:t>
      </w:r>
      <w:r w:rsidR="00460E99" w:rsidRPr="00460E99">
        <w:rPr>
          <w:rFonts w:asciiTheme="minorHAnsi" w:hAnsiTheme="minorHAnsi"/>
          <w:noProof/>
          <w:sz w:val="22"/>
          <w:szCs w:val="22"/>
        </w:rPr>
        <w:t>, w szczególno</w:t>
      </w:r>
      <w:r w:rsidR="00460E99" w:rsidRPr="00460E99">
        <w:rPr>
          <w:rFonts w:asciiTheme="minorHAnsi" w:hAnsiTheme="minorHAnsi" w:hint="eastAsia"/>
          <w:noProof/>
          <w:sz w:val="22"/>
          <w:szCs w:val="22"/>
        </w:rPr>
        <w:t>ś</w:t>
      </w:r>
      <w:r w:rsidR="00460E99" w:rsidRPr="00460E99">
        <w:rPr>
          <w:rFonts w:asciiTheme="minorHAnsi" w:hAnsiTheme="minorHAnsi"/>
          <w:noProof/>
          <w:sz w:val="22"/>
          <w:szCs w:val="22"/>
        </w:rPr>
        <w:t xml:space="preserve">ci w odniesieniu do </w:t>
      </w:r>
      <w:r w:rsidR="00460E99" w:rsidRPr="006D0E05">
        <w:rPr>
          <w:rFonts w:asciiTheme="minorHAnsi" w:hAnsiTheme="minorHAnsi"/>
          <w:noProof/>
          <w:sz w:val="22"/>
          <w:szCs w:val="22"/>
        </w:rPr>
        <w:t>ich okresu, zakresu</w:t>
      </w:r>
      <w:r w:rsidR="00544FFE">
        <w:rPr>
          <w:rFonts w:asciiTheme="minorHAnsi" w:hAnsiTheme="minorHAnsi"/>
          <w:noProof/>
          <w:sz w:val="22"/>
          <w:szCs w:val="22"/>
        </w:rPr>
        <w:t xml:space="preserve"> </w:t>
      </w:r>
      <w:r w:rsidR="00460E99" w:rsidRPr="006D0E05">
        <w:rPr>
          <w:rFonts w:asciiTheme="minorHAnsi" w:hAnsiTheme="minorHAnsi"/>
          <w:noProof/>
          <w:sz w:val="22"/>
          <w:szCs w:val="22"/>
        </w:rPr>
        <w:t>i formy realizacji</w:t>
      </w:r>
      <w:r w:rsidR="003B3604">
        <w:rPr>
          <w:rFonts w:asciiTheme="minorHAnsi" w:hAnsiTheme="minorHAnsi"/>
          <w:noProof/>
          <w:sz w:val="22"/>
          <w:szCs w:val="22"/>
        </w:rPr>
        <w:t>.</w:t>
      </w:r>
    </w:p>
    <w:p w14:paraId="421A6DFD" w14:textId="77777777" w:rsidR="0088130A" w:rsidRPr="00460E99" w:rsidRDefault="0088130A" w:rsidP="00460E99">
      <w:pPr>
        <w:pStyle w:val="Akapitzlist"/>
        <w:ind w:left="425"/>
        <w:jc w:val="both"/>
        <w:rPr>
          <w:rFonts w:asciiTheme="minorHAnsi" w:hAnsiTheme="minorHAnsi"/>
          <w:noProof/>
          <w:sz w:val="22"/>
          <w:szCs w:val="22"/>
        </w:rPr>
      </w:pPr>
    </w:p>
    <w:p w14:paraId="0AFA6C1D" w14:textId="77777777" w:rsidR="001F7EF8" w:rsidRPr="001F7EF8" w:rsidRDefault="001F7EF8" w:rsidP="00FD3F1E">
      <w:pPr>
        <w:pStyle w:val="Akapitzlist"/>
        <w:numPr>
          <w:ilvl w:val="0"/>
          <w:numId w:val="2"/>
        </w:numPr>
        <w:spacing w:line="276" w:lineRule="auto"/>
        <w:ind w:left="426" w:hanging="426"/>
        <w:jc w:val="both"/>
        <w:rPr>
          <w:rFonts w:asciiTheme="minorHAnsi" w:hAnsiTheme="minorHAnsi"/>
          <w:b/>
          <w:noProof/>
          <w:sz w:val="22"/>
          <w:szCs w:val="22"/>
        </w:rPr>
      </w:pPr>
      <w:r w:rsidRPr="001F7EF8">
        <w:rPr>
          <w:rFonts w:asciiTheme="minorHAnsi" w:hAnsiTheme="minorHAnsi"/>
          <w:b/>
          <w:noProof/>
          <w:sz w:val="22"/>
          <w:szCs w:val="22"/>
        </w:rPr>
        <w:t>ZA</w:t>
      </w:r>
      <w:r w:rsidRPr="001F7EF8">
        <w:rPr>
          <w:rFonts w:asciiTheme="minorHAnsi" w:hAnsiTheme="minorHAnsi" w:hint="eastAsia"/>
          <w:b/>
          <w:noProof/>
          <w:sz w:val="22"/>
          <w:szCs w:val="22"/>
        </w:rPr>
        <w:t>ŁĄ</w:t>
      </w:r>
      <w:r w:rsidRPr="001F7EF8">
        <w:rPr>
          <w:rFonts w:asciiTheme="minorHAnsi" w:hAnsiTheme="minorHAnsi"/>
          <w:b/>
          <w:noProof/>
          <w:sz w:val="22"/>
          <w:szCs w:val="22"/>
        </w:rPr>
        <w:t>CZNIKI DO OFERTY</w:t>
      </w:r>
    </w:p>
    <w:p w14:paraId="7371F847" w14:textId="77777777" w:rsidR="007D4D72" w:rsidRPr="00E902E6"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Aktualny odpis z w</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ciwego rejestru albo aktualne za</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o wpisie do ewidencji dzia</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alno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 xml:space="preserve">ci </w:t>
      </w:r>
      <w:r w:rsidRPr="00E902E6">
        <w:rPr>
          <w:rFonts w:asciiTheme="minorHAnsi" w:hAnsiTheme="minorHAnsi" w:cstheme="minorHAnsi"/>
          <w:noProof/>
          <w:sz w:val="22"/>
          <w:szCs w:val="24"/>
        </w:rPr>
        <w:t>gospodarczej, je</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eli odr</w:t>
      </w:r>
      <w:r w:rsidRPr="00E902E6">
        <w:rPr>
          <w:rFonts w:asciiTheme="minorHAnsi" w:hAnsiTheme="minorHAnsi" w:cstheme="minorHAnsi" w:hint="eastAsia"/>
          <w:noProof/>
          <w:sz w:val="22"/>
          <w:szCs w:val="24"/>
        </w:rPr>
        <w:t>ę</w:t>
      </w:r>
      <w:r w:rsidRPr="00E902E6">
        <w:rPr>
          <w:rFonts w:asciiTheme="minorHAnsi" w:hAnsiTheme="minorHAnsi" w:cstheme="minorHAnsi"/>
          <w:noProof/>
          <w:sz w:val="22"/>
          <w:szCs w:val="24"/>
        </w:rPr>
        <w:t>bne przepisy wymagaj</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 xml:space="preserve"> wpisu do rejestru lub zg</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oszenia do ewidencji dzia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alno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gospodarczej wystawionego nie wcze</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niej ni</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 xml:space="preserve"> 3 miesi</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ce przed up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ywem terminu sk</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adania ofert;</w:t>
      </w:r>
    </w:p>
    <w:p w14:paraId="764EB5A0" w14:textId="340C9A95" w:rsidR="007D4D72" w:rsidRPr="00E902E6"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E902E6">
        <w:rPr>
          <w:rFonts w:asciiTheme="minorHAnsi" w:hAnsiTheme="minorHAnsi" w:cstheme="minorHAnsi"/>
          <w:noProof/>
          <w:sz w:val="22"/>
          <w:szCs w:val="24"/>
        </w:rPr>
        <w:lastRenderedPageBreak/>
        <w:t>Aktualne za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wiadczenie z Urz</w:t>
      </w:r>
      <w:r w:rsidRPr="00E902E6">
        <w:rPr>
          <w:rFonts w:asciiTheme="minorHAnsi" w:hAnsiTheme="minorHAnsi" w:cstheme="minorHAnsi" w:hint="eastAsia"/>
          <w:noProof/>
          <w:sz w:val="22"/>
          <w:szCs w:val="24"/>
        </w:rPr>
        <w:t>ę</w:t>
      </w:r>
      <w:r w:rsidRPr="00E902E6">
        <w:rPr>
          <w:rFonts w:asciiTheme="minorHAnsi" w:hAnsiTheme="minorHAnsi" w:cstheme="minorHAnsi"/>
          <w:noProof/>
          <w:sz w:val="22"/>
          <w:szCs w:val="24"/>
        </w:rPr>
        <w:t>du Skarbowego o niezaleganiu z op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acaniem podatków, lub za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 xml:space="preserve">wiadczenia, </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 uzyska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 xml:space="preserve"> przewidziane prawem zwolnienie, odroczenie lub roz</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enie na raty zaleg</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ych 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atno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lub wstrzymanie w ca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wykonania decyzji w</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ciwego organu – wystawionego nie wcze</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niej ni</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 xml:space="preserve"> 3 miesi</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ce przed up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ywem terminu sk</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adania ofert;</w:t>
      </w:r>
      <w:r w:rsidR="001A4E2F" w:rsidRPr="00E902E6">
        <w:t xml:space="preserve"> </w:t>
      </w:r>
      <w:r w:rsidR="001A4E2F" w:rsidRPr="00E902E6">
        <w:rPr>
          <w:rFonts w:asciiTheme="minorHAnsi" w:hAnsiTheme="minorHAnsi" w:cstheme="minorHAnsi"/>
          <w:noProof/>
          <w:sz w:val="22"/>
          <w:szCs w:val="24"/>
        </w:rPr>
        <w:t>W przypadku podmiotów zagranicznych - za</w:t>
      </w:r>
      <w:r w:rsidR="001A4E2F" w:rsidRPr="00E902E6">
        <w:rPr>
          <w:rFonts w:asciiTheme="minorHAnsi" w:hAnsiTheme="minorHAnsi" w:cstheme="minorHAnsi" w:hint="eastAsia"/>
          <w:noProof/>
          <w:sz w:val="22"/>
          <w:szCs w:val="24"/>
        </w:rPr>
        <w:t>ś</w:t>
      </w:r>
      <w:r w:rsidR="001A4E2F" w:rsidRPr="00E902E6">
        <w:rPr>
          <w:rFonts w:asciiTheme="minorHAnsi" w:hAnsiTheme="minorHAnsi" w:cstheme="minorHAnsi"/>
          <w:noProof/>
          <w:sz w:val="22"/>
          <w:szCs w:val="24"/>
        </w:rPr>
        <w:t>wiadczenie z w</w:t>
      </w:r>
      <w:r w:rsidR="001A4E2F" w:rsidRPr="00E902E6">
        <w:rPr>
          <w:rFonts w:asciiTheme="minorHAnsi" w:hAnsiTheme="minorHAnsi" w:cstheme="minorHAnsi" w:hint="eastAsia"/>
          <w:noProof/>
          <w:sz w:val="22"/>
          <w:szCs w:val="24"/>
        </w:rPr>
        <w:t>ł</w:t>
      </w:r>
      <w:r w:rsidR="001A4E2F" w:rsidRPr="00E902E6">
        <w:rPr>
          <w:rFonts w:asciiTheme="minorHAnsi" w:hAnsiTheme="minorHAnsi" w:cstheme="minorHAnsi"/>
          <w:noProof/>
          <w:sz w:val="22"/>
          <w:szCs w:val="24"/>
        </w:rPr>
        <w:t>a</w:t>
      </w:r>
      <w:r w:rsidR="001A4E2F" w:rsidRPr="00E902E6">
        <w:rPr>
          <w:rFonts w:asciiTheme="minorHAnsi" w:hAnsiTheme="minorHAnsi" w:cstheme="minorHAnsi" w:hint="eastAsia"/>
          <w:noProof/>
          <w:sz w:val="22"/>
          <w:szCs w:val="24"/>
        </w:rPr>
        <w:t>ś</w:t>
      </w:r>
      <w:r w:rsidR="001A4E2F" w:rsidRPr="00E902E6">
        <w:rPr>
          <w:rFonts w:asciiTheme="minorHAnsi" w:hAnsiTheme="minorHAnsi" w:cstheme="minorHAnsi"/>
          <w:noProof/>
          <w:sz w:val="22"/>
          <w:szCs w:val="24"/>
        </w:rPr>
        <w:t>ciwego organu kontroli skarbowej.</w:t>
      </w:r>
    </w:p>
    <w:p w14:paraId="449AA273" w14:textId="786A8FD2" w:rsidR="007D4D72" w:rsidRPr="00695466" w:rsidRDefault="007D4D72" w:rsidP="00FD3F1E">
      <w:pPr>
        <w:pStyle w:val="Akapitzlist"/>
        <w:numPr>
          <w:ilvl w:val="0"/>
          <w:numId w:val="5"/>
        </w:numPr>
        <w:spacing w:line="276" w:lineRule="auto"/>
        <w:rPr>
          <w:rFonts w:asciiTheme="minorHAnsi" w:hAnsiTheme="minorHAnsi" w:cstheme="minorHAnsi"/>
          <w:noProof/>
          <w:sz w:val="22"/>
          <w:szCs w:val="24"/>
        </w:rPr>
      </w:pPr>
      <w:r w:rsidRPr="00695466">
        <w:rPr>
          <w:rFonts w:asciiTheme="minorHAnsi" w:hAnsiTheme="minorHAnsi" w:cstheme="minorHAnsi"/>
          <w:noProof/>
          <w:sz w:val="22"/>
          <w:szCs w:val="24"/>
        </w:rPr>
        <w:t>Aktualne za</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wiadczenie z Zak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adu Ubezpiecze</w:t>
      </w:r>
      <w:r w:rsidRPr="00695466">
        <w:rPr>
          <w:rFonts w:asciiTheme="minorHAnsi" w:hAnsiTheme="minorHAnsi" w:cstheme="minorHAnsi" w:hint="eastAsia"/>
          <w:noProof/>
          <w:sz w:val="22"/>
          <w:szCs w:val="24"/>
        </w:rPr>
        <w:t>ń</w:t>
      </w:r>
      <w:r w:rsidRPr="00695466">
        <w:rPr>
          <w:rFonts w:asciiTheme="minorHAnsi" w:hAnsiTheme="minorHAnsi" w:cstheme="minorHAnsi"/>
          <w:noProof/>
          <w:sz w:val="22"/>
          <w:szCs w:val="24"/>
        </w:rPr>
        <w:t xml:space="preserve">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ecznych lub Kasy Rolniczego Ubezpieczenia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ecznego potwierdzaj</w:t>
      </w:r>
      <w:r w:rsidRPr="00695466">
        <w:rPr>
          <w:rFonts w:asciiTheme="minorHAnsi" w:hAnsiTheme="minorHAnsi" w:cstheme="minorHAnsi" w:hint="eastAsia"/>
          <w:noProof/>
          <w:sz w:val="22"/>
          <w:szCs w:val="24"/>
        </w:rPr>
        <w:t>ą</w:t>
      </w:r>
      <w:r w:rsidRPr="00695466">
        <w:rPr>
          <w:rFonts w:asciiTheme="minorHAnsi" w:hAnsiTheme="minorHAnsi" w:cstheme="minorHAnsi"/>
          <w:noProof/>
          <w:sz w:val="22"/>
          <w:szCs w:val="24"/>
        </w:rPr>
        <w:t xml:space="preserve">cego, </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 wykonawca nie zalega z op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acaniem sk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adek na ubezpieczenia zdrowotne i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 xml:space="preserve">eczne, lub potwierdzenia, </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 uzyska</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 xml:space="preserve"> przewidziane prawem zwolnienie, odroczenie lub roz</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o</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enie na raty zaleg</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ych 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atno</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 lub wstrzymanie w ca</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o</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 wykonania decyzji w</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ciwego organu – wystawionego nie wcze</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niej ni</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 xml:space="preserve"> 3 miesi</w:t>
      </w:r>
      <w:r w:rsidRPr="00695466">
        <w:rPr>
          <w:rFonts w:asciiTheme="minorHAnsi" w:hAnsiTheme="minorHAnsi" w:cstheme="minorHAnsi" w:hint="eastAsia"/>
          <w:noProof/>
          <w:sz w:val="22"/>
          <w:szCs w:val="24"/>
        </w:rPr>
        <w:t>ą</w:t>
      </w:r>
      <w:r w:rsidRPr="00695466">
        <w:rPr>
          <w:rFonts w:asciiTheme="minorHAnsi" w:hAnsiTheme="minorHAnsi" w:cstheme="minorHAnsi"/>
          <w:noProof/>
          <w:sz w:val="22"/>
          <w:szCs w:val="24"/>
        </w:rPr>
        <w:t>ce przed up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ywem terminu sk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adania ofert;</w:t>
      </w:r>
      <w:r w:rsidR="00695466" w:rsidRPr="00695466">
        <w:rPr>
          <w:rFonts w:asciiTheme="minorHAnsi" w:hAnsiTheme="minorHAnsi" w:cstheme="minorHAnsi"/>
          <w:noProof/>
          <w:sz w:val="22"/>
          <w:szCs w:val="24"/>
        </w:rPr>
        <w:t xml:space="preserve"> W przypadku podmiotów zagranicznych - nie dotyczy.</w:t>
      </w:r>
    </w:p>
    <w:p w14:paraId="7B570232"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o braku powi</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za</w:t>
      </w:r>
      <w:r w:rsidRPr="007D4D72">
        <w:rPr>
          <w:rFonts w:asciiTheme="minorHAnsi" w:hAnsiTheme="minorHAnsi" w:cstheme="minorHAnsi" w:hint="eastAsia"/>
          <w:noProof/>
          <w:sz w:val="22"/>
          <w:szCs w:val="24"/>
        </w:rPr>
        <w:t>ń</w:t>
      </w:r>
      <w:r w:rsidRPr="007D4D72">
        <w:rPr>
          <w:rFonts w:asciiTheme="minorHAnsi" w:hAnsiTheme="minorHAnsi" w:cstheme="minorHAnsi"/>
          <w:noProof/>
          <w:sz w:val="22"/>
          <w:szCs w:val="24"/>
        </w:rPr>
        <w:t xml:space="preserve"> z Zamawiaj</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 xml:space="preserve">cym </w:t>
      </w:r>
    </w:p>
    <w:p w14:paraId="53FC31FF"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Wykonawcy o braku podstaw do wykluczenia</w:t>
      </w:r>
    </w:p>
    <w:p w14:paraId="0D16EAF7"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 xml:space="preserve">Specyfikacja techniczna </w:t>
      </w:r>
    </w:p>
    <w:p w14:paraId="4340CBB7"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 xml:space="preserve">Podpisane zapytanie ofertowe </w:t>
      </w:r>
    </w:p>
    <w:p w14:paraId="27D3F7FC"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Podpisany za</w:t>
      </w:r>
      <w:r w:rsidRPr="007D4D72">
        <w:rPr>
          <w:rFonts w:asciiTheme="minorHAnsi" w:hAnsiTheme="minorHAnsi" w:cstheme="minorHAnsi" w:hint="eastAsia"/>
          <w:noProof/>
          <w:sz w:val="22"/>
          <w:szCs w:val="24"/>
        </w:rPr>
        <w:t>łą</w:t>
      </w:r>
      <w:r w:rsidRPr="007D4D72">
        <w:rPr>
          <w:rFonts w:asciiTheme="minorHAnsi" w:hAnsiTheme="minorHAnsi" w:cstheme="minorHAnsi"/>
          <w:noProof/>
          <w:sz w:val="22"/>
          <w:szCs w:val="24"/>
        </w:rPr>
        <w:t xml:space="preserve">cznik „Wzór umowy” </w:t>
      </w:r>
    </w:p>
    <w:p w14:paraId="09DD437C"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Potwierdzenie wp</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acenia wadium</w:t>
      </w:r>
    </w:p>
    <w:p w14:paraId="0872A3B9"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Dokumenty potwierdzaj</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ce do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w realizacji dostaw adekwatnych do przedmiotu zamówienia (referencje lub inny równowa</w:t>
      </w:r>
      <w:r w:rsidRPr="007D4D72">
        <w:rPr>
          <w:rFonts w:asciiTheme="minorHAnsi" w:hAnsiTheme="minorHAnsi" w:cstheme="minorHAnsi" w:hint="eastAsia"/>
          <w:noProof/>
          <w:sz w:val="22"/>
          <w:szCs w:val="24"/>
        </w:rPr>
        <w:t>ż</w:t>
      </w:r>
      <w:r w:rsidRPr="007D4D72">
        <w:rPr>
          <w:rFonts w:asciiTheme="minorHAnsi" w:hAnsiTheme="minorHAnsi" w:cstheme="minorHAnsi"/>
          <w:noProof/>
          <w:sz w:val="22"/>
          <w:szCs w:val="24"/>
        </w:rPr>
        <w:t>ny dokument)</w:t>
      </w:r>
    </w:p>
    <w:p w14:paraId="5FADD924" w14:textId="77777777" w:rsidR="008D4739" w:rsidRDefault="008D4739" w:rsidP="006D129F">
      <w:pPr>
        <w:pStyle w:val="Akapitzlist"/>
        <w:spacing w:line="276" w:lineRule="auto"/>
        <w:ind w:left="425"/>
        <w:jc w:val="both"/>
        <w:rPr>
          <w:rFonts w:asciiTheme="minorHAnsi" w:hAnsiTheme="minorHAnsi"/>
          <w:noProof/>
          <w:sz w:val="22"/>
          <w:szCs w:val="22"/>
        </w:rPr>
      </w:pPr>
    </w:p>
    <w:p w14:paraId="2B701498" w14:textId="77777777" w:rsidR="006D129F" w:rsidRDefault="006D129F" w:rsidP="006D129F">
      <w:pPr>
        <w:pStyle w:val="Akapitzlist"/>
        <w:spacing w:line="276" w:lineRule="auto"/>
        <w:ind w:left="425"/>
        <w:jc w:val="both"/>
        <w:rPr>
          <w:rFonts w:asciiTheme="minorHAnsi" w:hAnsiTheme="minorHAnsi"/>
          <w:noProof/>
          <w:sz w:val="22"/>
          <w:szCs w:val="22"/>
        </w:rPr>
      </w:pPr>
      <w:r>
        <w:rPr>
          <w:rFonts w:asciiTheme="minorHAnsi" w:hAnsiTheme="minorHAnsi"/>
          <w:noProof/>
          <w:sz w:val="22"/>
          <w:szCs w:val="22"/>
        </w:rPr>
        <w:t>Dodatkowe:</w:t>
      </w:r>
    </w:p>
    <w:p w14:paraId="05D2CEE2" w14:textId="77777777" w:rsidR="00AE0D57" w:rsidRDefault="00C625FB" w:rsidP="00FD3F1E">
      <w:pPr>
        <w:pStyle w:val="Akapitzlist"/>
        <w:numPr>
          <w:ilvl w:val="0"/>
          <w:numId w:val="3"/>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03576868" w14:textId="77777777" w:rsidR="00AE0D57" w:rsidRPr="00AC42B6" w:rsidRDefault="00C625FB" w:rsidP="00FD3F1E">
      <w:pPr>
        <w:pStyle w:val="Akapitzlist"/>
        <w:numPr>
          <w:ilvl w:val="0"/>
          <w:numId w:val="3"/>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4B4D0904" w14:textId="77777777" w:rsidR="00B86641" w:rsidRDefault="00C625FB" w:rsidP="00FD3F1E">
      <w:pPr>
        <w:pStyle w:val="Akapitzlist"/>
        <w:numPr>
          <w:ilvl w:val="0"/>
          <w:numId w:val="3"/>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655FB0DF" w14:textId="77777777" w:rsidR="00AE0D57" w:rsidRPr="00AC42B6" w:rsidRDefault="00AE0D57" w:rsidP="00C108B1">
      <w:pPr>
        <w:jc w:val="both"/>
        <w:rPr>
          <w:rFonts w:asciiTheme="minorHAnsi" w:hAnsiTheme="minorHAnsi"/>
          <w:noProof/>
          <w:sz w:val="22"/>
          <w:szCs w:val="22"/>
        </w:rPr>
      </w:pPr>
    </w:p>
    <w:p w14:paraId="231153B9" w14:textId="0147A0D4" w:rsidR="00AE0D57" w:rsidRPr="00AE0D57" w:rsidRDefault="00AE0D57" w:rsidP="007F256A">
      <w:pPr>
        <w:pStyle w:val="Akapitzlist"/>
        <w:spacing w:line="276" w:lineRule="auto"/>
        <w:ind w:left="425"/>
        <w:jc w:val="both"/>
        <w:rPr>
          <w:rFonts w:asciiTheme="minorHAnsi" w:hAnsiTheme="minorHAnsi"/>
          <w:b/>
          <w:noProof/>
          <w:sz w:val="22"/>
          <w:szCs w:val="22"/>
        </w:rPr>
      </w:pPr>
      <w:r w:rsidRPr="00AC42B6">
        <w:rPr>
          <w:rFonts w:asciiTheme="minorHAnsi" w:hAnsiTheme="minorHAnsi"/>
          <w:b/>
          <w:noProof/>
          <w:sz w:val="22"/>
          <w:szCs w:val="22"/>
        </w:rPr>
        <w:t>Uwaga! Miejsca wykropkowane</w:t>
      </w:r>
      <w:r w:rsidR="00632243">
        <w:rPr>
          <w:rFonts w:asciiTheme="minorHAnsi" w:hAnsiTheme="minorHAnsi"/>
          <w:b/>
          <w:noProof/>
          <w:sz w:val="22"/>
          <w:szCs w:val="22"/>
        </w:rPr>
        <w:t>, puste</w:t>
      </w:r>
      <w:r w:rsidRPr="00AC42B6">
        <w:rPr>
          <w:rFonts w:asciiTheme="minorHAnsi" w:hAnsiTheme="minorHAnsi"/>
          <w:b/>
          <w:noProof/>
          <w:sz w:val="22"/>
          <w:szCs w:val="22"/>
        </w:rPr>
        <w:t xml:space="preserve"> i/lub oznaczone „*”</w:t>
      </w:r>
      <w:r w:rsidRPr="00AE0D57">
        <w:rPr>
          <w:rFonts w:asciiTheme="minorHAnsi" w:hAnsiTheme="minorHAnsi"/>
          <w:b/>
          <w:noProof/>
          <w:sz w:val="22"/>
          <w:szCs w:val="22"/>
        </w:rPr>
        <w:t xml:space="preserve"> we wzorze formularza oferty i wzorach jego za</w:t>
      </w:r>
      <w:r w:rsidRPr="00AE0D57">
        <w:rPr>
          <w:rFonts w:asciiTheme="minorHAnsi" w:hAnsiTheme="minorHAnsi" w:hint="eastAsia"/>
          <w:b/>
          <w:noProof/>
          <w:sz w:val="22"/>
          <w:szCs w:val="22"/>
        </w:rPr>
        <w:t>łą</w:t>
      </w:r>
      <w:r w:rsidRPr="00AE0D57">
        <w:rPr>
          <w:rFonts w:asciiTheme="minorHAnsi" w:hAnsiTheme="minorHAnsi"/>
          <w:b/>
          <w:noProof/>
          <w:sz w:val="22"/>
          <w:szCs w:val="22"/>
        </w:rPr>
        <w:t>czników Wykonawca zobowi</w:t>
      </w:r>
      <w:r w:rsidRPr="00AE0D57">
        <w:rPr>
          <w:rFonts w:asciiTheme="minorHAnsi" w:hAnsiTheme="minorHAnsi" w:hint="eastAsia"/>
          <w:b/>
          <w:noProof/>
          <w:sz w:val="22"/>
          <w:szCs w:val="22"/>
        </w:rPr>
        <w:t>ą</w:t>
      </w:r>
      <w:r w:rsidRPr="00AE0D57">
        <w:rPr>
          <w:rFonts w:asciiTheme="minorHAnsi" w:hAnsiTheme="minorHAnsi"/>
          <w:b/>
          <w:noProof/>
          <w:sz w:val="22"/>
          <w:szCs w:val="22"/>
        </w:rPr>
        <w:t>zany jest odpowiednio do ich tre</w:t>
      </w:r>
      <w:r w:rsidRPr="00AE0D57">
        <w:rPr>
          <w:rFonts w:asciiTheme="minorHAnsi" w:hAnsiTheme="minorHAnsi" w:hint="eastAsia"/>
          <w:b/>
          <w:noProof/>
          <w:sz w:val="22"/>
          <w:szCs w:val="22"/>
        </w:rPr>
        <w:t>ś</w:t>
      </w:r>
      <w:r w:rsidRPr="00AE0D57">
        <w:rPr>
          <w:rFonts w:asciiTheme="minorHAnsi" w:hAnsiTheme="minorHAnsi"/>
          <w:b/>
          <w:noProof/>
          <w:sz w:val="22"/>
          <w:szCs w:val="22"/>
        </w:rPr>
        <w:t>ci wype</w:t>
      </w:r>
      <w:r w:rsidRPr="00AE0D57">
        <w:rPr>
          <w:rFonts w:asciiTheme="minorHAnsi" w:hAnsiTheme="minorHAnsi" w:hint="eastAsia"/>
          <w:b/>
          <w:noProof/>
          <w:sz w:val="22"/>
          <w:szCs w:val="22"/>
        </w:rPr>
        <w:t>ł</w:t>
      </w:r>
      <w:r w:rsidRPr="00AE0D57">
        <w:rPr>
          <w:rFonts w:asciiTheme="minorHAnsi" w:hAnsiTheme="minorHAnsi"/>
          <w:b/>
          <w:noProof/>
          <w:sz w:val="22"/>
          <w:szCs w:val="22"/>
        </w:rPr>
        <w:t>ni</w:t>
      </w:r>
      <w:r w:rsidRPr="00AE0D57">
        <w:rPr>
          <w:rFonts w:asciiTheme="minorHAnsi" w:hAnsiTheme="minorHAnsi" w:hint="eastAsia"/>
          <w:b/>
          <w:noProof/>
          <w:sz w:val="22"/>
          <w:szCs w:val="22"/>
        </w:rPr>
        <w:t>ć</w:t>
      </w:r>
      <w:r w:rsidRPr="00AE0D57">
        <w:rPr>
          <w:rFonts w:asciiTheme="minorHAnsi" w:hAnsiTheme="minorHAnsi"/>
          <w:b/>
          <w:noProof/>
          <w:sz w:val="22"/>
          <w:szCs w:val="22"/>
        </w:rPr>
        <w:t>.</w:t>
      </w:r>
    </w:p>
    <w:p w14:paraId="6AC5AB95" w14:textId="77777777" w:rsidR="00AE0D57" w:rsidRDefault="00AE0D57" w:rsidP="00AE0D57">
      <w:pPr>
        <w:pStyle w:val="Akapitzlist"/>
        <w:ind w:left="425"/>
        <w:jc w:val="both"/>
        <w:rPr>
          <w:rFonts w:asciiTheme="minorHAnsi" w:hAnsiTheme="minorHAnsi"/>
          <w:noProof/>
          <w:sz w:val="22"/>
          <w:szCs w:val="22"/>
        </w:rPr>
      </w:pPr>
    </w:p>
    <w:p w14:paraId="0D4CA77A" w14:textId="77777777" w:rsidR="00BC2A64" w:rsidRDefault="00BC2A64" w:rsidP="00FD3F1E">
      <w:pPr>
        <w:pStyle w:val="Akapitzlist"/>
        <w:numPr>
          <w:ilvl w:val="0"/>
          <w:numId w:val="2"/>
        </w:numPr>
        <w:spacing w:line="276" w:lineRule="auto"/>
        <w:ind w:left="425" w:hanging="425"/>
        <w:jc w:val="both"/>
        <w:rPr>
          <w:rFonts w:asciiTheme="minorHAnsi" w:hAnsiTheme="minorHAnsi"/>
          <w:b/>
          <w:noProof/>
          <w:sz w:val="22"/>
          <w:szCs w:val="22"/>
        </w:rPr>
      </w:pPr>
      <w:r w:rsidRPr="001F7EF8">
        <w:rPr>
          <w:rFonts w:asciiTheme="minorHAnsi" w:hAnsiTheme="minorHAnsi"/>
          <w:b/>
          <w:noProof/>
          <w:sz w:val="22"/>
          <w:szCs w:val="22"/>
        </w:rPr>
        <w:t>PODPISY OSÓB UPE</w:t>
      </w:r>
      <w:r w:rsidRPr="001F7EF8">
        <w:rPr>
          <w:rFonts w:asciiTheme="minorHAnsi" w:hAnsiTheme="minorHAnsi" w:hint="eastAsia"/>
          <w:b/>
          <w:noProof/>
          <w:sz w:val="22"/>
          <w:szCs w:val="22"/>
        </w:rPr>
        <w:t>Ł</w:t>
      </w:r>
      <w:r w:rsidRPr="001F7EF8">
        <w:rPr>
          <w:rFonts w:asciiTheme="minorHAnsi" w:hAnsiTheme="minorHAnsi"/>
          <w:b/>
          <w:noProof/>
          <w:sz w:val="22"/>
          <w:szCs w:val="22"/>
        </w:rPr>
        <w:t>NOMOCNIONYCH DO REPREZENTOWANIA OFERENTA I SK</w:t>
      </w:r>
      <w:r w:rsidRPr="001F7EF8">
        <w:rPr>
          <w:rFonts w:asciiTheme="minorHAnsi" w:hAnsiTheme="minorHAnsi" w:hint="eastAsia"/>
          <w:b/>
          <w:noProof/>
          <w:sz w:val="22"/>
          <w:szCs w:val="22"/>
        </w:rPr>
        <w:t>Ł</w:t>
      </w:r>
      <w:r w:rsidRPr="001F7EF8">
        <w:rPr>
          <w:rFonts w:asciiTheme="minorHAnsi" w:hAnsiTheme="minorHAnsi"/>
          <w:b/>
          <w:noProof/>
          <w:sz w:val="22"/>
          <w:szCs w:val="22"/>
        </w:rPr>
        <w:t>ADANIA O</w:t>
      </w:r>
      <w:r w:rsidRPr="001F7EF8">
        <w:rPr>
          <w:rFonts w:asciiTheme="minorHAnsi" w:hAnsiTheme="minorHAnsi" w:hint="eastAsia"/>
          <w:b/>
          <w:noProof/>
          <w:sz w:val="22"/>
          <w:szCs w:val="22"/>
        </w:rPr>
        <w:t>Ś</w:t>
      </w:r>
      <w:r w:rsidRPr="001F7EF8">
        <w:rPr>
          <w:rFonts w:asciiTheme="minorHAnsi" w:hAnsiTheme="minorHAnsi"/>
          <w:b/>
          <w:noProof/>
          <w:sz w:val="22"/>
          <w:szCs w:val="22"/>
        </w:rPr>
        <w:t>WIADCZE</w:t>
      </w:r>
      <w:r w:rsidRPr="001F7EF8">
        <w:rPr>
          <w:rFonts w:asciiTheme="minorHAnsi" w:hAnsiTheme="minorHAnsi" w:hint="eastAsia"/>
          <w:b/>
          <w:noProof/>
          <w:sz w:val="22"/>
          <w:szCs w:val="22"/>
        </w:rPr>
        <w:t>Ń</w:t>
      </w:r>
      <w:r w:rsidRPr="001F7EF8">
        <w:rPr>
          <w:rFonts w:asciiTheme="minorHAnsi" w:hAnsiTheme="minorHAnsi"/>
          <w:b/>
          <w:noProof/>
          <w:sz w:val="22"/>
          <w:szCs w:val="22"/>
        </w:rPr>
        <w:t xml:space="preserve"> WOLI W JEGO IMIENIU</w:t>
      </w:r>
    </w:p>
    <w:p w14:paraId="50C1A692" w14:textId="77777777" w:rsidR="00C108B1" w:rsidRDefault="00460E99" w:rsidP="00C108B1">
      <w:pPr>
        <w:tabs>
          <w:tab w:val="left" w:pos="1245"/>
        </w:tabs>
        <w:jc w:val="both"/>
        <w:rPr>
          <w:rFonts w:asciiTheme="minorHAnsi" w:hAnsiTheme="minorHAnsi"/>
          <w:b/>
          <w:noProof/>
          <w:sz w:val="22"/>
          <w:szCs w:val="22"/>
        </w:rPr>
      </w:pPr>
      <w:r>
        <w:rPr>
          <w:rFonts w:asciiTheme="minorHAnsi" w:hAnsiTheme="minorHAnsi"/>
          <w:b/>
          <w:noProof/>
          <w:sz w:val="22"/>
          <w:szCs w:val="22"/>
        </w:rPr>
        <w:tab/>
      </w:r>
    </w:p>
    <w:p w14:paraId="5965E15F" w14:textId="77777777" w:rsidR="00034214" w:rsidRDefault="00034214" w:rsidP="00C108B1">
      <w:pPr>
        <w:tabs>
          <w:tab w:val="left" w:pos="1245"/>
        </w:tabs>
        <w:jc w:val="both"/>
        <w:rPr>
          <w:rFonts w:asciiTheme="minorHAnsi" w:hAnsiTheme="minorHAnsi"/>
          <w:b/>
          <w:noProof/>
          <w:sz w:val="22"/>
          <w:szCs w:val="22"/>
        </w:rPr>
      </w:pPr>
    </w:p>
    <w:p w14:paraId="3483ECFA" w14:textId="77777777" w:rsidR="00C108B1" w:rsidRPr="00C108B1" w:rsidRDefault="00C108B1" w:rsidP="00460E99">
      <w:pPr>
        <w:tabs>
          <w:tab w:val="left" w:pos="1245"/>
        </w:tabs>
        <w:spacing w:after="240" w:line="276" w:lineRule="auto"/>
        <w:jc w:val="both"/>
        <w:rPr>
          <w:rFonts w:asciiTheme="minorHAnsi" w:hAnsiTheme="minorHAnsi"/>
          <w:b/>
          <w:noProof/>
          <w:sz w:val="18"/>
          <w:szCs w:val="18"/>
        </w:rPr>
      </w:pPr>
    </w:p>
    <w:p w14:paraId="44270923" w14:textId="77777777" w:rsidR="00E97BC5" w:rsidRDefault="00E97BC5" w:rsidP="00460E99">
      <w:pPr>
        <w:ind w:firstLine="426"/>
        <w:jc w:val="both"/>
        <w:rPr>
          <w:rFonts w:asciiTheme="minorHAnsi" w:hAnsiTheme="minorHAnsi"/>
          <w:b/>
          <w:noProof/>
          <w:sz w:val="22"/>
          <w:szCs w:val="22"/>
        </w:rPr>
      </w:pPr>
      <w:r>
        <w:rPr>
          <w:rFonts w:asciiTheme="minorHAnsi" w:hAnsiTheme="minorHAnsi"/>
          <w:b/>
          <w:noProof/>
          <w:sz w:val="22"/>
          <w:szCs w:val="22"/>
        </w:rPr>
        <w:t>……………………………………….</w:t>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t>………………………………………</w:t>
      </w:r>
    </w:p>
    <w:p w14:paraId="28966725" w14:textId="77777777" w:rsidR="00E97BC5" w:rsidRPr="00AE0D57" w:rsidRDefault="00460E99" w:rsidP="00AE0D57">
      <w:pPr>
        <w:ind w:firstLine="708"/>
        <w:jc w:val="both"/>
        <w:rPr>
          <w:rFonts w:asciiTheme="minorHAnsi" w:hAnsiTheme="minorHAnsi"/>
          <w:b/>
          <w:i/>
          <w:noProof/>
          <w:sz w:val="22"/>
          <w:szCs w:val="22"/>
        </w:rPr>
      </w:pPr>
      <w:r>
        <w:rPr>
          <w:rFonts w:asciiTheme="minorHAnsi" w:hAnsiTheme="minorHAnsi"/>
          <w:b/>
          <w:i/>
          <w:noProof/>
          <w:sz w:val="22"/>
          <w:szCs w:val="22"/>
        </w:rPr>
        <w:t>Miejscowość, Data</w:t>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t xml:space="preserve">    </w:t>
      </w:r>
      <w:r w:rsidR="00E97BC5">
        <w:rPr>
          <w:rFonts w:asciiTheme="minorHAnsi" w:hAnsiTheme="minorHAnsi"/>
          <w:b/>
          <w:i/>
          <w:noProof/>
          <w:sz w:val="22"/>
          <w:szCs w:val="22"/>
        </w:rPr>
        <w:tab/>
      </w:r>
      <w:r w:rsidR="00E97BC5">
        <w:rPr>
          <w:rFonts w:asciiTheme="minorHAnsi" w:hAnsiTheme="minorHAnsi"/>
          <w:b/>
          <w:i/>
          <w:noProof/>
          <w:sz w:val="22"/>
          <w:szCs w:val="22"/>
        </w:rPr>
        <w:tab/>
      </w:r>
      <w:r w:rsidR="00E97BC5">
        <w:rPr>
          <w:rFonts w:asciiTheme="minorHAnsi" w:hAnsiTheme="minorHAnsi"/>
          <w:b/>
          <w:i/>
          <w:noProof/>
          <w:sz w:val="22"/>
          <w:szCs w:val="22"/>
        </w:rPr>
        <w:tab/>
      </w:r>
      <w:r>
        <w:rPr>
          <w:rFonts w:asciiTheme="minorHAnsi" w:hAnsiTheme="minorHAnsi"/>
          <w:b/>
          <w:i/>
          <w:noProof/>
          <w:sz w:val="22"/>
          <w:szCs w:val="22"/>
        </w:rPr>
        <w:t xml:space="preserve">      </w:t>
      </w:r>
      <w:r w:rsidR="00E97BC5">
        <w:rPr>
          <w:rFonts w:asciiTheme="minorHAnsi" w:hAnsiTheme="minorHAnsi"/>
          <w:b/>
          <w:i/>
          <w:noProof/>
          <w:sz w:val="22"/>
          <w:szCs w:val="22"/>
        </w:rPr>
        <w:t>Podpis</w:t>
      </w:r>
    </w:p>
    <w:sectPr w:rsidR="00E97BC5" w:rsidRPr="00AE0D57" w:rsidSect="002D724E">
      <w:headerReference w:type="default" r:id="rId8"/>
      <w:footerReference w:type="default" r:id="rId9"/>
      <w:pgSz w:w="11905" w:h="16837" w:code="9"/>
      <w:pgMar w:top="1418" w:right="992" w:bottom="851" w:left="1134" w:header="568"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11456" w14:textId="77777777" w:rsidR="00EF6637" w:rsidRDefault="00EF6637" w:rsidP="00215CEC">
      <w:r>
        <w:separator/>
      </w:r>
    </w:p>
  </w:endnote>
  <w:endnote w:type="continuationSeparator" w:id="0">
    <w:p w14:paraId="1D511303" w14:textId="77777777" w:rsidR="00EF6637" w:rsidRDefault="00EF6637" w:rsidP="0021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Normaln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5366503"/>
      <w:docPartObj>
        <w:docPartGallery w:val="Page Numbers (Bottom of Page)"/>
        <w:docPartUnique/>
      </w:docPartObj>
    </w:sdtPr>
    <w:sdtEndPr/>
    <w:sdtContent>
      <w:p w14:paraId="4F58100B" w14:textId="77777777" w:rsidR="00CA0A33" w:rsidRDefault="00CA0A33">
        <w:pPr>
          <w:pStyle w:val="Stopka"/>
          <w:jc w:val="right"/>
        </w:pPr>
        <w:r>
          <w:fldChar w:fldCharType="begin"/>
        </w:r>
        <w:r>
          <w:instrText>PAGE   \* MERGEFORMAT</w:instrText>
        </w:r>
        <w:r>
          <w:fldChar w:fldCharType="separate"/>
        </w:r>
        <w:r w:rsidR="00C1202C">
          <w:rPr>
            <w:noProof/>
          </w:rPr>
          <w:t>14</w:t>
        </w:r>
        <w:r>
          <w:rPr>
            <w:noProof/>
          </w:rPr>
          <w:fldChar w:fldCharType="end"/>
        </w:r>
      </w:p>
    </w:sdtContent>
  </w:sdt>
  <w:p w14:paraId="006C48CC" w14:textId="77777777" w:rsidR="00CA0A33" w:rsidRPr="00921825" w:rsidRDefault="00CA0A33" w:rsidP="00AE0D57">
    <w:pPr>
      <w:ind w:left="360"/>
      <w:jc w:val="both"/>
      <w:rPr>
        <w:rFonts w:ascii="Calibri" w:hAnsi="Calibri"/>
      </w:rPr>
    </w:pPr>
    <w:r>
      <w:tab/>
    </w:r>
  </w:p>
  <w:p w14:paraId="55316292" w14:textId="77777777" w:rsidR="00CA0A33" w:rsidRDefault="00CA0A33" w:rsidP="00AE0D57">
    <w:pPr>
      <w:tabs>
        <w:tab w:val="left" w:pos="145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62AA0" w14:textId="77777777" w:rsidR="00EF6637" w:rsidRDefault="00EF6637" w:rsidP="00215CEC">
      <w:r>
        <w:separator/>
      </w:r>
    </w:p>
  </w:footnote>
  <w:footnote w:type="continuationSeparator" w:id="0">
    <w:p w14:paraId="4532FBFB" w14:textId="77777777" w:rsidR="00EF6637" w:rsidRDefault="00EF6637" w:rsidP="00215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9C4AF" w14:textId="7D6A532A" w:rsidR="00CA0A33" w:rsidRDefault="00CA0A33" w:rsidP="00F7593D">
    <w:pPr>
      <w:tabs>
        <w:tab w:val="left" w:pos="1980"/>
      </w:tabs>
      <w:spacing w:line="288" w:lineRule="auto"/>
      <w:jc w:val="center"/>
    </w:pPr>
    <w:r>
      <w:rPr>
        <w:noProof/>
      </w:rPr>
      <w:drawing>
        <wp:inline distT="0" distB="0" distL="0" distR="0" wp14:anchorId="3A8F08BB" wp14:editId="1C4EB62B">
          <wp:extent cx="5756910" cy="558423"/>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6910" cy="558423"/>
                  </a:xfrm>
                  <a:prstGeom prst="rect">
                    <a:avLst/>
                  </a:prstGeom>
                </pic:spPr>
              </pic:pic>
            </a:graphicData>
          </a:graphic>
        </wp:inline>
      </w:drawing>
    </w:r>
  </w:p>
  <w:p w14:paraId="3B2B587F" w14:textId="77777777" w:rsidR="00CA0A33" w:rsidRDefault="00CA0A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518D"/>
    <w:multiLevelType w:val="hybridMultilevel"/>
    <w:tmpl w:val="63BEE684"/>
    <w:lvl w:ilvl="0" w:tplc="C62072A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B42D28"/>
    <w:multiLevelType w:val="hybridMultilevel"/>
    <w:tmpl w:val="15C21D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F13B5"/>
    <w:multiLevelType w:val="hybridMultilevel"/>
    <w:tmpl w:val="53B491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3392B"/>
    <w:multiLevelType w:val="hybridMultilevel"/>
    <w:tmpl w:val="03AE83DC"/>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 w15:restartNumberingAfterBreak="0">
    <w:nsid w:val="06AB7313"/>
    <w:multiLevelType w:val="hybridMultilevel"/>
    <w:tmpl w:val="D7D6E316"/>
    <w:lvl w:ilvl="0" w:tplc="9528BFB4">
      <w:start w:val="1"/>
      <w:numFmt w:val="decimal"/>
      <w:lvlText w:val="%1."/>
      <w:lvlJc w:val="left"/>
      <w:pPr>
        <w:ind w:left="4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E728C"/>
    <w:multiLevelType w:val="hybridMultilevel"/>
    <w:tmpl w:val="6DB8CC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7015BD7"/>
    <w:multiLevelType w:val="hybridMultilevel"/>
    <w:tmpl w:val="0352BC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9024DD9"/>
    <w:multiLevelType w:val="hybridMultilevel"/>
    <w:tmpl w:val="E27EBE3A"/>
    <w:lvl w:ilvl="0" w:tplc="B16618B8">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49688CE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6545D9"/>
    <w:multiLevelType w:val="hybridMultilevel"/>
    <w:tmpl w:val="AAF4BC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7E6C66"/>
    <w:multiLevelType w:val="hybridMultilevel"/>
    <w:tmpl w:val="D0388BE0"/>
    <w:lvl w:ilvl="0" w:tplc="B11634E4">
      <w:start w:val="1"/>
      <w:numFmt w:val="decimal"/>
      <w:lvlText w:val="%1)"/>
      <w:lvlJc w:val="left"/>
      <w:pPr>
        <w:ind w:left="2766" w:hanging="360"/>
      </w:pPr>
      <w:rPr>
        <w:b w:val="0"/>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10" w15:restartNumberingAfterBreak="0">
    <w:nsid w:val="0F13771B"/>
    <w:multiLevelType w:val="hybridMultilevel"/>
    <w:tmpl w:val="9B022CD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1" w15:restartNumberingAfterBreak="0">
    <w:nsid w:val="11800675"/>
    <w:multiLevelType w:val="hybridMultilevel"/>
    <w:tmpl w:val="050265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9A3713"/>
    <w:multiLevelType w:val="hybridMultilevel"/>
    <w:tmpl w:val="462A3F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6F32159"/>
    <w:multiLevelType w:val="hybridMultilevel"/>
    <w:tmpl w:val="03AE83DC"/>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4" w15:restartNumberingAfterBreak="0">
    <w:nsid w:val="181D382D"/>
    <w:multiLevelType w:val="hybridMultilevel"/>
    <w:tmpl w:val="7A0A6604"/>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18A34F58"/>
    <w:multiLevelType w:val="hybridMultilevel"/>
    <w:tmpl w:val="538229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7A2194"/>
    <w:multiLevelType w:val="hybridMultilevel"/>
    <w:tmpl w:val="A73C4F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9BD1CF2"/>
    <w:multiLevelType w:val="hybridMultilevel"/>
    <w:tmpl w:val="300E1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626851"/>
    <w:multiLevelType w:val="hybridMultilevel"/>
    <w:tmpl w:val="EC8A3264"/>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E37C15"/>
    <w:multiLevelType w:val="hybridMultilevel"/>
    <w:tmpl w:val="ECCE54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252C61"/>
    <w:multiLevelType w:val="hybridMultilevel"/>
    <w:tmpl w:val="81BC92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3093C9E"/>
    <w:multiLevelType w:val="hybridMultilevel"/>
    <w:tmpl w:val="FCE22A7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2" w15:restartNumberingAfterBreak="0">
    <w:nsid w:val="24F8741C"/>
    <w:multiLevelType w:val="hybridMultilevel"/>
    <w:tmpl w:val="30E083DE"/>
    <w:lvl w:ilvl="0" w:tplc="04150017">
      <w:start w:val="1"/>
      <w:numFmt w:val="lowerLetter"/>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3" w15:restartNumberingAfterBreak="0">
    <w:nsid w:val="253528EC"/>
    <w:multiLevelType w:val="hybridMultilevel"/>
    <w:tmpl w:val="2D404A8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4" w15:restartNumberingAfterBreak="0">
    <w:nsid w:val="292071CA"/>
    <w:multiLevelType w:val="hybridMultilevel"/>
    <w:tmpl w:val="87F2D38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5" w15:restartNumberingAfterBreak="0">
    <w:nsid w:val="2AC15644"/>
    <w:multiLevelType w:val="hybridMultilevel"/>
    <w:tmpl w:val="83A825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DE5083"/>
    <w:multiLevelType w:val="hybridMultilevel"/>
    <w:tmpl w:val="75D6347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7" w15:restartNumberingAfterBreak="0">
    <w:nsid w:val="2F186934"/>
    <w:multiLevelType w:val="hybridMultilevel"/>
    <w:tmpl w:val="9FB464B4"/>
    <w:lvl w:ilvl="0" w:tplc="0415001B">
      <w:start w:val="1"/>
      <w:numFmt w:val="lowerRoman"/>
      <w:lvlText w:val="%1."/>
      <w:lvlJc w:val="righ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8" w15:restartNumberingAfterBreak="0">
    <w:nsid w:val="305B43AB"/>
    <w:multiLevelType w:val="hybridMultilevel"/>
    <w:tmpl w:val="8070E0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515F10"/>
    <w:multiLevelType w:val="hybridMultilevel"/>
    <w:tmpl w:val="479EC6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D35069"/>
    <w:multiLevelType w:val="hybridMultilevel"/>
    <w:tmpl w:val="7A045738"/>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1" w15:restartNumberingAfterBreak="0">
    <w:nsid w:val="33ED3A1F"/>
    <w:multiLevelType w:val="hybridMultilevel"/>
    <w:tmpl w:val="07F45A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5801F5C"/>
    <w:multiLevelType w:val="hybridMultilevel"/>
    <w:tmpl w:val="914A4630"/>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35FE14D1"/>
    <w:multiLevelType w:val="hybridMultilevel"/>
    <w:tmpl w:val="9BB86A3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4" w15:restartNumberingAfterBreak="0">
    <w:nsid w:val="36B03BB3"/>
    <w:multiLevelType w:val="hybridMultilevel"/>
    <w:tmpl w:val="9B022CD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5" w15:restartNumberingAfterBreak="0">
    <w:nsid w:val="3AAE56F1"/>
    <w:multiLevelType w:val="hybridMultilevel"/>
    <w:tmpl w:val="87F2D38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6" w15:restartNumberingAfterBreak="0">
    <w:nsid w:val="440833F9"/>
    <w:multiLevelType w:val="hybridMultilevel"/>
    <w:tmpl w:val="1C124C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4C7CB4"/>
    <w:multiLevelType w:val="hybridMultilevel"/>
    <w:tmpl w:val="BD6A46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583230"/>
    <w:multiLevelType w:val="hybridMultilevel"/>
    <w:tmpl w:val="9BB86A3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9" w15:restartNumberingAfterBreak="0">
    <w:nsid w:val="48ED5DC1"/>
    <w:multiLevelType w:val="hybridMultilevel"/>
    <w:tmpl w:val="FB745EF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9300C89"/>
    <w:multiLevelType w:val="hybridMultilevel"/>
    <w:tmpl w:val="EB5CC626"/>
    <w:lvl w:ilvl="0" w:tplc="DD34C8D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3C42D5"/>
    <w:multiLevelType w:val="hybridMultilevel"/>
    <w:tmpl w:val="07ACCC7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AB5951"/>
    <w:multiLevelType w:val="hybridMultilevel"/>
    <w:tmpl w:val="7DD6EB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34C4771"/>
    <w:multiLevelType w:val="hybridMultilevel"/>
    <w:tmpl w:val="8D4AC1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DD0552"/>
    <w:multiLevelType w:val="hybridMultilevel"/>
    <w:tmpl w:val="AA9E0758"/>
    <w:lvl w:ilvl="0" w:tplc="29924D66">
      <w:start w:val="1"/>
      <w:numFmt w:val="lowerLetter"/>
      <w:lvlText w:val="%1)"/>
      <w:lvlJc w:val="left"/>
      <w:pPr>
        <w:ind w:left="488" w:hanging="346"/>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5" w15:restartNumberingAfterBreak="0">
    <w:nsid w:val="55F26A7E"/>
    <w:multiLevelType w:val="hybridMultilevel"/>
    <w:tmpl w:val="949CA020"/>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574114BE"/>
    <w:multiLevelType w:val="hybridMultilevel"/>
    <w:tmpl w:val="D7D6E316"/>
    <w:lvl w:ilvl="0" w:tplc="9528BFB4">
      <w:start w:val="1"/>
      <w:numFmt w:val="decimal"/>
      <w:lvlText w:val="%1."/>
      <w:lvlJc w:val="left"/>
      <w:pPr>
        <w:ind w:left="4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656C73"/>
    <w:multiLevelType w:val="hybridMultilevel"/>
    <w:tmpl w:val="AF946E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AF795E"/>
    <w:multiLevelType w:val="hybridMultilevel"/>
    <w:tmpl w:val="A93CE39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9" w15:restartNumberingAfterBreak="0">
    <w:nsid w:val="594A46A1"/>
    <w:multiLevelType w:val="hybridMultilevel"/>
    <w:tmpl w:val="97B0BC90"/>
    <w:lvl w:ilvl="0" w:tplc="C62072A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55230B"/>
    <w:multiLevelType w:val="hybridMultilevel"/>
    <w:tmpl w:val="428A1F0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1" w15:restartNumberingAfterBreak="0">
    <w:nsid w:val="5B9D5DED"/>
    <w:multiLevelType w:val="hybridMultilevel"/>
    <w:tmpl w:val="E2149C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2E5F53"/>
    <w:multiLevelType w:val="hybridMultilevel"/>
    <w:tmpl w:val="A6B6062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3" w15:restartNumberingAfterBreak="0">
    <w:nsid w:val="5FB900BC"/>
    <w:multiLevelType w:val="hybridMultilevel"/>
    <w:tmpl w:val="9D5A31EC"/>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4" w15:restartNumberingAfterBreak="0">
    <w:nsid w:val="602E0C71"/>
    <w:multiLevelType w:val="hybridMultilevel"/>
    <w:tmpl w:val="FCE22A7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5" w15:restartNumberingAfterBreak="0">
    <w:nsid w:val="62343F3F"/>
    <w:multiLevelType w:val="hybridMultilevel"/>
    <w:tmpl w:val="31BC5F0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6" w15:restartNumberingAfterBreak="0">
    <w:nsid w:val="65DE3B54"/>
    <w:multiLevelType w:val="hybridMultilevel"/>
    <w:tmpl w:val="13F03DCE"/>
    <w:lvl w:ilvl="0" w:tplc="DD34C8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B12B86"/>
    <w:multiLevelType w:val="hybridMultilevel"/>
    <w:tmpl w:val="7A0A6604"/>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8" w15:restartNumberingAfterBreak="0">
    <w:nsid w:val="69F36E6C"/>
    <w:multiLevelType w:val="hybridMultilevel"/>
    <w:tmpl w:val="D0282F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A9523FC"/>
    <w:multiLevelType w:val="hybridMultilevel"/>
    <w:tmpl w:val="414C88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FE6324"/>
    <w:multiLevelType w:val="hybridMultilevel"/>
    <w:tmpl w:val="2E84F7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350F9F"/>
    <w:multiLevelType w:val="hybridMultilevel"/>
    <w:tmpl w:val="428A1F0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2" w15:restartNumberingAfterBreak="0">
    <w:nsid w:val="6B363EF6"/>
    <w:multiLevelType w:val="hybridMultilevel"/>
    <w:tmpl w:val="6DD88F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B5C6F44"/>
    <w:multiLevelType w:val="hybridMultilevel"/>
    <w:tmpl w:val="FCE22A7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4" w15:restartNumberingAfterBreak="0">
    <w:nsid w:val="6D244636"/>
    <w:multiLevelType w:val="hybridMultilevel"/>
    <w:tmpl w:val="ECCE54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E1A23A6"/>
    <w:multiLevelType w:val="hybridMultilevel"/>
    <w:tmpl w:val="68749A98"/>
    <w:lvl w:ilvl="0" w:tplc="04150017">
      <w:start w:val="1"/>
      <w:numFmt w:val="low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6" w15:restartNumberingAfterBreak="0">
    <w:nsid w:val="700B2EE9"/>
    <w:multiLevelType w:val="hybridMultilevel"/>
    <w:tmpl w:val="53B491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05D7F92"/>
    <w:multiLevelType w:val="hybridMultilevel"/>
    <w:tmpl w:val="01149D4A"/>
    <w:lvl w:ilvl="0" w:tplc="BF940D86">
      <w:start w:val="1"/>
      <w:numFmt w:val="decimal"/>
      <w:pStyle w:val="Styl1"/>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1407AAF"/>
    <w:multiLevelType w:val="hybridMultilevel"/>
    <w:tmpl w:val="07ACCC7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29358B"/>
    <w:multiLevelType w:val="hybridMultilevel"/>
    <w:tmpl w:val="C2CCA36A"/>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70" w15:restartNumberingAfterBreak="0">
    <w:nsid w:val="73E13E33"/>
    <w:multiLevelType w:val="hybridMultilevel"/>
    <w:tmpl w:val="FCE22A7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1" w15:restartNumberingAfterBreak="0">
    <w:nsid w:val="7AA97131"/>
    <w:multiLevelType w:val="hybridMultilevel"/>
    <w:tmpl w:val="8CC4DA5E"/>
    <w:lvl w:ilvl="0" w:tplc="04150017">
      <w:start w:val="1"/>
      <w:numFmt w:val="lowerLetter"/>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DC96A85"/>
    <w:multiLevelType w:val="hybridMultilevel"/>
    <w:tmpl w:val="A6B6062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3" w15:restartNumberingAfterBreak="0">
    <w:nsid w:val="7E3B75E2"/>
    <w:multiLevelType w:val="hybridMultilevel"/>
    <w:tmpl w:val="7F00940E"/>
    <w:lvl w:ilvl="0" w:tplc="5A62B66E">
      <w:start w:val="1"/>
      <w:numFmt w:val="decimal"/>
      <w:lvlText w:val="%1."/>
      <w:lvlJc w:val="left"/>
      <w:pPr>
        <w:ind w:left="1080" w:hanging="72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FE3087E"/>
    <w:multiLevelType w:val="hybridMultilevel"/>
    <w:tmpl w:val="DAE2CC16"/>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num w:numId="1">
    <w:abstractNumId w:val="67"/>
  </w:num>
  <w:num w:numId="2">
    <w:abstractNumId w:val="7"/>
  </w:num>
  <w:num w:numId="3">
    <w:abstractNumId w:val="73"/>
  </w:num>
  <w:num w:numId="4">
    <w:abstractNumId w:val="9"/>
  </w:num>
  <w:num w:numId="5">
    <w:abstractNumId w:val="42"/>
  </w:num>
  <w:num w:numId="6">
    <w:abstractNumId w:val="70"/>
  </w:num>
  <w:num w:numId="7">
    <w:abstractNumId w:val="4"/>
  </w:num>
  <w:num w:numId="8">
    <w:abstractNumId w:val="54"/>
  </w:num>
  <w:num w:numId="9">
    <w:abstractNumId w:val="72"/>
  </w:num>
  <w:num w:numId="10">
    <w:abstractNumId w:val="38"/>
  </w:num>
  <w:num w:numId="11">
    <w:abstractNumId w:val="24"/>
  </w:num>
  <w:num w:numId="12">
    <w:abstractNumId w:val="30"/>
  </w:num>
  <w:num w:numId="13">
    <w:abstractNumId w:val="50"/>
  </w:num>
  <w:num w:numId="14">
    <w:abstractNumId w:val="14"/>
  </w:num>
  <w:num w:numId="15">
    <w:abstractNumId w:val="5"/>
  </w:num>
  <w:num w:numId="16">
    <w:abstractNumId w:val="59"/>
  </w:num>
  <w:num w:numId="17">
    <w:abstractNumId w:val="71"/>
  </w:num>
  <w:num w:numId="18">
    <w:abstractNumId w:val="31"/>
  </w:num>
  <w:num w:numId="19">
    <w:abstractNumId w:val="1"/>
  </w:num>
  <w:num w:numId="20">
    <w:abstractNumId w:val="6"/>
  </w:num>
  <w:num w:numId="21">
    <w:abstractNumId w:val="69"/>
  </w:num>
  <w:num w:numId="22">
    <w:abstractNumId w:val="17"/>
  </w:num>
  <w:num w:numId="23">
    <w:abstractNumId w:val="20"/>
  </w:num>
  <w:num w:numId="24">
    <w:abstractNumId w:val="8"/>
  </w:num>
  <w:num w:numId="25">
    <w:abstractNumId w:val="28"/>
  </w:num>
  <w:num w:numId="26">
    <w:abstractNumId w:val="39"/>
  </w:num>
  <w:num w:numId="27">
    <w:abstractNumId w:val="46"/>
  </w:num>
  <w:num w:numId="28">
    <w:abstractNumId w:val="63"/>
  </w:num>
  <w:num w:numId="29">
    <w:abstractNumId w:val="52"/>
  </w:num>
  <w:num w:numId="30">
    <w:abstractNumId w:val="33"/>
  </w:num>
  <w:num w:numId="31">
    <w:abstractNumId w:val="35"/>
  </w:num>
  <w:num w:numId="32">
    <w:abstractNumId w:val="23"/>
  </w:num>
  <w:num w:numId="33">
    <w:abstractNumId w:val="26"/>
  </w:num>
  <w:num w:numId="34">
    <w:abstractNumId w:val="61"/>
  </w:num>
  <w:num w:numId="35">
    <w:abstractNumId w:val="57"/>
  </w:num>
  <w:num w:numId="36">
    <w:abstractNumId w:val="12"/>
  </w:num>
  <w:num w:numId="37">
    <w:abstractNumId w:val="25"/>
  </w:num>
  <w:num w:numId="38">
    <w:abstractNumId w:val="15"/>
  </w:num>
  <w:num w:numId="39">
    <w:abstractNumId w:val="13"/>
  </w:num>
  <w:num w:numId="40">
    <w:abstractNumId w:val="2"/>
  </w:num>
  <w:num w:numId="41">
    <w:abstractNumId w:val="19"/>
  </w:num>
  <w:num w:numId="42">
    <w:abstractNumId w:val="34"/>
  </w:num>
  <w:num w:numId="43">
    <w:abstractNumId w:val="65"/>
  </w:num>
  <w:num w:numId="44">
    <w:abstractNumId w:val="10"/>
  </w:num>
  <w:num w:numId="45">
    <w:abstractNumId w:val="21"/>
  </w:num>
  <w:num w:numId="46">
    <w:abstractNumId w:val="22"/>
  </w:num>
  <w:num w:numId="47">
    <w:abstractNumId w:val="56"/>
  </w:num>
  <w:num w:numId="48">
    <w:abstractNumId w:val="49"/>
  </w:num>
  <w:num w:numId="49">
    <w:abstractNumId w:val="51"/>
  </w:num>
  <w:num w:numId="50">
    <w:abstractNumId w:val="40"/>
  </w:num>
  <w:num w:numId="51">
    <w:abstractNumId w:val="11"/>
  </w:num>
  <w:num w:numId="52">
    <w:abstractNumId w:val="74"/>
  </w:num>
  <w:num w:numId="53">
    <w:abstractNumId w:val="0"/>
  </w:num>
  <w:num w:numId="54">
    <w:abstractNumId w:val="43"/>
  </w:num>
  <w:num w:numId="55">
    <w:abstractNumId w:val="47"/>
  </w:num>
  <w:num w:numId="56">
    <w:abstractNumId w:val="29"/>
  </w:num>
  <w:num w:numId="57">
    <w:abstractNumId w:val="48"/>
  </w:num>
  <w:num w:numId="58">
    <w:abstractNumId w:val="55"/>
  </w:num>
  <w:num w:numId="59">
    <w:abstractNumId w:val="58"/>
  </w:num>
  <w:num w:numId="60">
    <w:abstractNumId w:val="36"/>
  </w:num>
  <w:num w:numId="61">
    <w:abstractNumId w:val="62"/>
  </w:num>
  <w:num w:numId="62">
    <w:abstractNumId w:val="16"/>
  </w:num>
  <w:num w:numId="63">
    <w:abstractNumId w:val="53"/>
  </w:num>
  <w:num w:numId="64">
    <w:abstractNumId w:val="60"/>
  </w:num>
  <w:num w:numId="65">
    <w:abstractNumId w:val="45"/>
  </w:num>
  <w:num w:numId="66">
    <w:abstractNumId w:val="3"/>
  </w:num>
  <w:num w:numId="67">
    <w:abstractNumId w:val="66"/>
  </w:num>
  <w:num w:numId="68">
    <w:abstractNumId w:val="64"/>
  </w:num>
  <w:num w:numId="69">
    <w:abstractNumId w:val="32"/>
  </w:num>
  <w:num w:numId="70">
    <w:abstractNumId w:val="68"/>
  </w:num>
  <w:num w:numId="71">
    <w:abstractNumId w:val="41"/>
  </w:num>
  <w:num w:numId="72">
    <w:abstractNumId w:val="37"/>
  </w:num>
  <w:num w:numId="73">
    <w:abstractNumId w:val="27"/>
  </w:num>
  <w:num w:numId="74">
    <w:abstractNumId w:val="18"/>
  </w:num>
  <w:num w:numId="75">
    <w:abstractNumId w:val="4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E88"/>
    <w:rsid w:val="0000009F"/>
    <w:rsid w:val="00000A98"/>
    <w:rsid w:val="00002070"/>
    <w:rsid w:val="00002106"/>
    <w:rsid w:val="00002CD5"/>
    <w:rsid w:val="000031E3"/>
    <w:rsid w:val="00003936"/>
    <w:rsid w:val="00003E0C"/>
    <w:rsid w:val="00004100"/>
    <w:rsid w:val="0000419A"/>
    <w:rsid w:val="00004941"/>
    <w:rsid w:val="00004B0F"/>
    <w:rsid w:val="0000594C"/>
    <w:rsid w:val="00005B4E"/>
    <w:rsid w:val="00006940"/>
    <w:rsid w:val="00007047"/>
    <w:rsid w:val="00007469"/>
    <w:rsid w:val="00007825"/>
    <w:rsid w:val="000079B9"/>
    <w:rsid w:val="0001052D"/>
    <w:rsid w:val="000119BA"/>
    <w:rsid w:val="0001200F"/>
    <w:rsid w:val="000127FA"/>
    <w:rsid w:val="00013704"/>
    <w:rsid w:val="000138ED"/>
    <w:rsid w:val="00013EDC"/>
    <w:rsid w:val="00013FE9"/>
    <w:rsid w:val="000144ED"/>
    <w:rsid w:val="00014881"/>
    <w:rsid w:val="000148F2"/>
    <w:rsid w:val="00015A15"/>
    <w:rsid w:val="00015D2F"/>
    <w:rsid w:val="00016F33"/>
    <w:rsid w:val="00017E75"/>
    <w:rsid w:val="00020382"/>
    <w:rsid w:val="0002097B"/>
    <w:rsid w:val="0002103B"/>
    <w:rsid w:val="0002107C"/>
    <w:rsid w:val="00021A43"/>
    <w:rsid w:val="000220A4"/>
    <w:rsid w:val="0002233C"/>
    <w:rsid w:val="000225B3"/>
    <w:rsid w:val="00022F3C"/>
    <w:rsid w:val="0002302D"/>
    <w:rsid w:val="000239B4"/>
    <w:rsid w:val="00023DF9"/>
    <w:rsid w:val="00024810"/>
    <w:rsid w:val="000249CA"/>
    <w:rsid w:val="00024EC1"/>
    <w:rsid w:val="0002510F"/>
    <w:rsid w:val="00025822"/>
    <w:rsid w:val="00025C6B"/>
    <w:rsid w:val="00025F76"/>
    <w:rsid w:val="0002650E"/>
    <w:rsid w:val="000265D7"/>
    <w:rsid w:val="00026672"/>
    <w:rsid w:val="00026DFF"/>
    <w:rsid w:val="00026FB1"/>
    <w:rsid w:val="0002780F"/>
    <w:rsid w:val="000279DD"/>
    <w:rsid w:val="0003072F"/>
    <w:rsid w:val="00030BB6"/>
    <w:rsid w:val="0003100A"/>
    <w:rsid w:val="00031A5E"/>
    <w:rsid w:val="000323A3"/>
    <w:rsid w:val="00032567"/>
    <w:rsid w:val="0003271B"/>
    <w:rsid w:val="00032BA2"/>
    <w:rsid w:val="00033771"/>
    <w:rsid w:val="000338D9"/>
    <w:rsid w:val="00033BD8"/>
    <w:rsid w:val="00034214"/>
    <w:rsid w:val="000345B8"/>
    <w:rsid w:val="000350E1"/>
    <w:rsid w:val="000352F8"/>
    <w:rsid w:val="000358C8"/>
    <w:rsid w:val="00035BCC"/>
    <w:rsid w:val="00035FF6"/>
    <w:rsid w:val="00036012"/>
    <w:rsid w:val="00036257"/>
    <w:rsid w:val="00036321"/>
    <w:rsid w:val="00036EB8"/>
    <w:rsid w:val="000376D6"/>
    <w:rsid w:val="00037BA3"/>
    <w:rsid w:val="00037DEA"/>
    <w:rsid w:val="00040652"/>
    <w:rsid w:val="000406DB"/>
    <w:rsid w:val="00040F92"/>
    <w:rsid w:val="00040FF7"/>
    <w:rsid w:val="000415CC"/>
    <w:rsid w:val="00041694"/>
    <w:rsid w:val="00042F37"/>
    <w:rsid w:val="0004344F"/>
    <w:rsid w:val="00043BBA"/>
    <w:rsid w:val="00043EAE"/>
    <w:rsid w:val="00044631"/>
    <w:rsid w:val="00045314"/>
    <w:rsid w:val="000455C5"/>
    <w:rsid w:val="0004579F"/>
    <w:rsid w:val="00045BFC"/>
    <w:rsid w:val="00045D4C"/>
    <w:rsid w:val="00046164"/>
    <w:rsid w:val="0004649E"/>
    <w:rsid w:val="00046F74"/>
    <w:rsid w:val="00047603"/>
    <w:rsid w:val="00047A9D"/>
    <w:rsid w:val="00047B2A"/>
    <w:rsid w:val="00047C79"/>
    <w:rsid w:val="00050509"/>
    <w:rsid w:val="000518C9"/>
    <w:rsid w:val="00051D31"/>
    <w:rsid w:val="00051EF6"/>
    <w:rsid w:val="0005294A"/>
    <w:rsid w:val="00052F54"/>
    <w:rsid w:val="000541F4"/>
    <w:rsid w:val="000541F6"/>
    <w:rsid w:val="000549CE"/>
    <w:rsid w:val="00054B8E"/>
    <w:rsid w:val="00054CBE"/>
    <w:rsid w:val="00054E0C"/>
    <w:rsid w:val="00055129"/>
    <w:rsid w:val="00055295"/>
    <w:rsid w:val="00055CAD"/>
    <w:rsid w:val="00056812"/>
    <w:rsid w:val="000568CC"/>
    <w:rsid w:val="00056D2C"/>
    <w:rsid w:val="0005780A"/>
    <w:rsid w:val="00057CCE"/>
    <w:rsid w:val="00057F4B"/>
    <w:rsid w:val="00060189"/>
    <w:rsid w:val="0006084D"/>
    <w:rsid w:val="000608E7"/>
    <w:rsid w:val="00060CF6"/>
    <w:rsid w:val="00060DCB"/>
    <w:rsid w:val="0006131B"/>
    <w:rsid w:val="00061741"/>
    <w:rsid w:val="00061828"/>
    <w:rsid w:val="00062A46"/>
    <w:rsid w:val="00062EE6"/>
    <w:rsid w:val="0006320F"/>
    <w:rsid w:val="0006341E"/>
    <w:rsid w:val="0006475A"/>
    <w:rsid w:val="00064C69"/>
    <w:rsid w:val="00064C8C"/>
    <w:rsid w:val="000652C1"/>
    <w:rsid w:val="000658DA"/>
    <w:rsid w:val="000661EF"/>
    <w:rsid w:val="0006678F"/>
    <w:rsid w:val="00066AD9"/>
    <w:rsid w:val="00066B4D"/>
    <w:rsid w:val="00066C32"/>
    <w:rsid w:val="000670AF"/>
    <w:rsid w:val="00067227"/>
    <w:rsid w:val="00067622"/>
    <w:rsid w:val="00067EEA"/>
    <w:rsid w:val="00070AB0"/>
    <w:rsid w:val="00070F8F"/>
    <w:rsid w:val="000713CF"/>
    <w:rsid w:val="000718E4"/>
    <w:rsid w:val="00072735"/>
    <w:rsid w:val="00072C83"/>
    <w:rsid w:val="000731FA"/>
    <w:rsid w:val="00073477"/>
    <w:rsid w:val="00073512"/>
    <w:rsid w:val="00073B87"/>
    <w:rsid w:val="000740A1"/>
    <w:rsid w:val="000743D8"/>
    <w:rsid w:val="00074AEB"/>
    <w:rsid w:val="00074CB7"/>
    <w:rsid w:val="000750E8"/>
    <w:rsid w:val="000754AE"/>
    <w:rsid w:val="000756A3"/>
    <w:rsid w:val="000758D9"/>
    <w:rsid w:val="00075C54"/>
    <w:rsid w:val="00076D0C"/>
    <w:rsid w:val="00077F72"/>
    <w:rsid w:val="00080800"/>
    <w:rsid w:val="000810B6"/>
    <w:rsid w:val="00081343"/>
    <w:rsid w:val="0008176A"/>
    <w:rsid w:val="00081C91"/>
    <w:rsid w:val="0008228D"/>
    <w:rsid w:val="00082D70"/>
    <w:rsid w:val="000831A9"/>
    <w:rsid w:val="000833FE"/>
    <w:rsid w:val="00083DCF"/>
    <w:rsid w:val="00083EB7"/>
    <w:rsid w:val="00083FAA"/>
    <w:rsid w:val="00084A08"/>
    <w:rsid w:val="00085092"/>
    <w:rsid w:val="000856B0"/>
    <w:rsid w:val="00086C24"/>
    <w:rsid w:val="00087058"/>
    <w:rsid w:val="00087570"/>
    <w:rsid w:val="00087B03"/>
    <w:rsid w:val="00087C6F"/>
    <w:rsid w:val="00087D0B"/>
    <w:rsid w:val="00087D58"/>
    <w:rsid w:val="00087E55"/>
    <w:rsid w:val="000901B2"/>
    <w:rsid w:val="000902EE"/>
    <w:rsid w:val="000905FE"/>
    <w:rsid w:val="00090C57"/>
    <w:rsid w:val="00090D43"/>
    <w:rsid w:val="000924F5"/>
    <w:rsid w:val="000926F6"/>
    <w:rsid w:val="000933BC"/>
    <w:rsid w:val="00093ED0"/>
    <w:rsid w:val="00095287"/>
    <w:rsid w:val="00095541"/>
    <w:rsid w:val="0009561A"/>
    <w:rsid w:val="000957DF"/>
    <w:rsid w:val="0009597C"/>
    <w:rsid w:val="00095BDB"/>
    <w:rsid w:val="00096861"/>
    <w:rsid w:val="00096E2C"/>
    <w:rsid w:val="00097CC9"/>
    <w:rsid w:val="000A00C8"/>
    <w:rsid w:val="000A02E8"/>
    <w:rsid w:val="000A0C30"/>
    <w:rsid w:val="000A1412"/>
    <w:rsid w:val="000A187E"/>
    <w:rsid w:val="000A189A"/>
    <w:rsid w:val="000A1CCA"/>
    <w:rsid w:val="000A4252"/>
    <w:rsid w:val="000A44EE"/>
    <w:rsid w:val="000A4514"/>
    <w:rsid w:val="000A4D79"/>
    <w:rsid w:val="000A4ECE"/>
    <w:rsid w:val="000A5013"/>
    <w:rsid w:val="000A5564"/>
    <w:rsid w:val="000A58BC"/>
    <w:rsid w:val="000A5FC4"/>
    <w:rsid w:val="000A6770"/>
    <w:rsid w:val="000A6B1B"/>
    <w:rsid w:val="000A6CB2"/>
    <w:rsid w:val="000A706D"/>
    <w:rsid w:val="000B0D64"/>
    <w:rsid w:val="000B0EE5"/>
    <w:rsid w:val="000B12CF"/>
    <w:rsid w:val="000B1CD8"/>
    <w:rsid w:val="000B1D5B"/>
    <w:rsid w:val="000B3BA0"/>
    <w:rsid w:val="000B4154"/>
    <w:rsid w:val="000B443C"/>
    <w:rsid w:val="000B4D32"/>
    <w:rsid w:val="000B51DA"/>
    <w:rsid w:val="000B5430"/>
    <w:rsid w:val="000B57FA"/>
    <w:rsid w:val="000B622C"/>
    <w:rsid w:val="000B6421"/>
    <w:rsid w:val="000B6F7A"/>
    <w:rsid w:val="000B7A93"/>
    <w:rsid w:val="000C03A9"/>
    <w:rsid w:val="000C1868"/>
    <w:rsid w:val="000C2829"/>
    <w:rsid w:val="000C2D3F"/>
    <w:rsid w:val="000C3002"/>
    <w:rsid w:val="000C32EB"/>
    <w:rsid w:val="000C3404"/>
    <w:rsid w:val="000C471B"/>
    <w:rsid w:val="000C4914"/>
    <w:rsid w:val="000C4C22"/>
    <w:rsid w:val="000C5533"/>
    <w:rsid w:val="000C5FF5"/>
    <w:rsid w:val="000C66BB"/>
    <w:rsid w:val="000C67F1"/>
    <w:rsid w:val="000C707A"/>
    <w:rsid w:val="000C7309"/>
    <w:rsid w:val="000C775F"/>
    <w:rsid w:val="000C7D05"/>
    <w:rsid w:val="000C7F28"/>
    <w:rsid w:val="000D0615"/>
    <w:rsid w:val="000D0628"/>
    <w:rsid w:val="000D065B"/>
    <w:rsid w:val="000D149B"/>
    <w:rsid w:val="000D1E34"/>
    <w:rsid w:val="000D2053"/>
    <w:rsid w:val="000D2588"/>
    <w:rsid w:val="000D2A0C"/>
    <w:rsid w:val="000D33AC"/>
    <w:rsid w:val="000D3D97"/>
    <w:rsid w:val="000D43AA"/>
    <w:rsid w:val="000D46A4"/>
    <w:rsid w:val="000D471F"/>
    <w:rsid w:val="000D4E18"/>
    <w:rsid w:val="000D6814"/>
    <w:rsid w:val="000D68FC"/>
    <w:rsid w:val="000D6B32"/>
    <w:rsid w:val="000D6F9C"/>
    <w:rsid w:val="000D70F6"/>
    <w:rsid w:val="000D7917"/>
    <w:rsid w:val="000E0826"/>
    <w:rsid w:val="000E090F"/>
    <w:rsid w:val="000E0AD2"/>
    <w:rsid w:val="000E0B8E"/>
    <w:rsid w:val="000E1534"/>
    <w:rsid w:val="000E17D9"/>
    <w:rsid w:val="000E1F85"/>
    <w:rsid w:val="000E2290"/>
    <w:rsid w:val="000E25BD"/>
    <w:rsid w:val="000E33CD"/>
    <w:rsid w:val="000E3810"/>
    <w:rsid w:val="000E39AB"/>
    <w:rsid w:val="000E3A80"/>
    <w:rsid w:val="000E4E2A"/>
    <w:rsid w:val="000E530F"/>
    <w:rsid w:val="000E5B37"/>
    <w:rsid w:val="000E5FAC"/>
    <w:rsid w:val="000E653A"/>
    <w:rsid w:val="000E69DF"/>
    <w:rsid w:val="000E78CE"/>
    <w:rsid w:val="000F0953"/>
    <w:rsid w:val="000F0A7E"/>
    <w:rsid w:val="000F11F0"/>
    <w:rsid w:val="000F1704"/>
    <w:rsid w:val="000F1879"/>
    <w:rsid w:val="000F18A2"/>
    <w:rsid w:val="000F18C5"/>
    <w:rsid w:val="000F1A13"/>
    <w:rsid w:val="000F2242"/>
    <w:rsid w:val="000F3B1C"/>
    <w:rsid w:val="000F4EF7"/>
    <w:rsid w:val="000F573E"/>
    <w:rsid w:val="000F5E9F"/>
    <w:rsid w:val="000F6C51"/>
    <w:rsid w:val="000F7AA2"/>
    <w:rsid w:val="000F7B60"/>
    <w:rsid w:val="001001C4"/>
    <w:rsid w:val="00100B32"/>
    <w:rsid w:val="00100D8D"/>
    <w:rsid w:val="00100FDF"/>
    <w:rsid w:val="0010122B"/>
    <w:rsid w:val="001016FB"/>
    <w:rsid w:val="00101F61"/>
    <w:rsid w:val="0010214F"/>
    <w:rsid w:val="00103AE2"/>
    <w:rsid w:val="00104232"/>
    <w:rsid w:val="00104AF1"/>
    <w:rsid w:val="00104D04"/>
    <w:rsid w:val="00105253"/>
    <w:rsid w:val="00105262"/>
    <w:rsid w:val="00105E08"/>
    <w:rsid w:val="00106A37"/>
    <w:rsid w:val="00106A51"/>
    <w:rsid w:val="00106E53"/>
    <w:rsid w:val="00107390"/>
    <w:rsid w:val="00107C0C"/>
    <w:rsid w:val="00107DBF"/>
    <w:rsid w:val="00110196"/>
    <w:rsid w:val="001102A2"/>
    <w:rsid w:val="0011053D"/>
    <w:rsid w:val="00110771"/>
    <w:rsid w:val="00111786"/>
    <w:rsid w:val="0011266C"/>
    <w:rsid w:val="00113201"/>
    <w:rsid w:val="00113CE1"/>
    <w:rsid w:val="001146E5"/>
    <w:rsid w:val="001147FF"/>
    <w:rsid w:val="00115013"/>
    <w:rsid w:val="0011503D"/>
    <w:rsid w:val="00116789"/>
    <w:rsid w:val="001171DF"/>
    <w:rsid w:val="001175B7"/>
    <w:rsid w:val="00117DE2"/>
    <w:rsid w:val="00120799"/>
    <w:rsid w:val="00120908"/>
    <w:rsid w:val="00121217"/>
    <w:rsid w:val="00122676"/>
    <w:rsid w:val="00122E3B"/>
    <w:rsid w:val="00123851"/>
    <w:rsid w:val="0012386A"/>
    <w:rsid w:val="00123930"/>
    <w:rsid w:val="00123FBC"/>
    <w:rsid w:val="001243CF"/>
    <w:rsid w:val="00124FFE"/>
    <w:rsid w:val="0012594D"/>
    <w:rsid w:val="00125D68"/>
    <w:rsid w:val="00126C9F"/>
    <w:rsid w:val="00127076"/>
    <w:rsid w:val="00127695"/>
    <w:rsid w:val="0013019E"/>
    <w:rsid w:val="00130212"/>
    <w:rsid w:val="001302E2"/>
    <w:rsid w:val="001307F8"/>
    <w:rsid w:val="00130D1D"/>
    <w:rsid w:val="001312FC"/>
    <w:rsid w:val="00131CE1"/>
    <w:rsid w:val="00132655"/>
    <w:rsid w:val="0013299C"/>
    <w:rsid w:val="001331D1"/>
    <w:rsid w:val="00133B6E"/>
    <w:rsid w:val="00133C62"/>
    <w:rsid w:val="001341B7"/>
    <w:rsid w:val="0013472B"/>
    <w:rsid w:val="001348A5"/>
    <w:rsid w:val="00135B5B"/>
    <w:rsid w:val="00136A0D"/>
    <w:rsid w:val="0013719D"/>
    <w:rsid w:val="001371D1"/>
    <w:rsid w:val="001373B0"/>
    <w:rsid w:val="00137E86"/>
    <w:rsid w:val="00140494"/>
    <w:rsid w:val="0014131F"/>
    <w:rsid w:val="001414E3"/>
    <w:rsid w:val="001416DF"/>
    <w:rsid w:val="00141F42"/>
    <w:rsid w:val="00142716"/>
    <w:rsid w:val="00143709"/>
    <w:rsid w:val="0014385B"/>
    <w:rsid w:val="00143951"/>
    <w:rsid w:val="001443DC"/>
    <w:rsid w:val="0014450B"/>
    <w:rsid w:val="00144A9A"/>
    <w:rsid w:val="00144CFA"/>
    <w:rsid w:val="00144FDA"/>
    <w:rsid w:val="001466EB"/>
    <w:rsid w:val="001466F3"/>
    <w:rsid w:val="00146F87"/>
    <w:rsid w:val="00147295"/>
    <w:rsid w:val="00147764"/>
    <w:rsid w:val="00147D53"/>
    <w:rsid w:val="00147FE4"/>
    <w:rsid w:val="0015031F"/>
    <w:rsid w:val="00150DB4"/>
    <w:rsid w:val="00151253"/>
    <w:rsid w:val="00151D6E"/>
    <w:rsid w:val="00152023"/>
    <w:rsid w:val="0015265B"/>
    <w:rsid w:val="001526A4"/>
    <w:rsid w:val="00152813"/>
    <w:rsid w:val="00152E69"/>
    <w:rsid w:val="00153663"/>
    <w:rsid w:val="00153D77"/>
    <w:rsid w:val="00154446"/>
    <w:rsid w:val="00154CDB"/>
    <w:rsid w:val="00154D14"/>
    <w:rsid w:val="00154FBB"/>
    <w:rsid w:val="00155316"/>
    <w:rsid w:val="001556AF"/>
    <w:rsid w:val="00155E7D"/>
    <w:rsid w:val="00155FA8"/>
    <w:rsid w:val="001579C7"/>
    <w:rsid w:val="001579CB"/>
    <w:rsid w:val="00157C70"/>
    <w:rsid w:val="001607DC"/>
    <w:rsid w:val="00160DA7"/>
    <w:rsid w:val="001613A6"/>
    <w:rsid w:val="00162015"/>
    <w:rsid w:val="0016221D"/>
    <w:rsid w:val="0016263E"/>
    <w:rsid w:val="00163C4B"/>
    <w:rsid w:val="00164059"/>
    <w:rsid w:val="001647A9"/>
    <w:rsid w:val="00164810"/>
    <w:rsid w:val="00164D09"/>
    <w:rsid w:val="00164D48"/>
    <w:rsid w:val="0016557B"/>
    <w:rsid w:val="00165704"/>
    <w:rsid w:val="00165823"/>
    <w:rsid w:val="00165A3A"/>
    <w:rsid w:val="00166011"/>
    <w:rsid w:val="0016655F"/>
    <w:rsid w:val="00166885"/>
    <w:rsid w:val="00166B6C"/>
    <w:rsid w:val="001672CC"/>
    <w:rsid w:val="0016792E"/>
    <w:rsid w:val="001703F7"/>
    <w:rsid w:val="001704C0"/>
    <w:rsid w:val="00170C3F"/>
    <w:rsid w:val="00170FBB"/>
    <w:rsid w:val="001712E5"/>
    <w:rsid w:val="00171CB4"/>
    <w:rsid w:val="00171D2A"/>
    <w:rsid w:val="00171E8A"/>
    <w:rsid w:val="00173B36"/>
    <w:rsid w:val="00173CD4"/>
    <w:rsid w:val="00173E33"/>
    <w:rsid w:val="00174231"/>
    <w:rsid w:val="00174D9A"/>
    <w:rsid w:val="0017523C"/>
    <w:rsid w:val="0017548D"/>
    <w:rsid w:val="001761D5"/>
    <w:rsid w:val="0017645E"/>
    <w:rsid w:val="00176954"/>
    <w:rsid w:val="00177563"/>
    <w:rsid w:val="0018023E"/>
    <w:rsid w:val="001825C0"/>
    <w:rsid w:val="00182A17"/>
    <w:rsid w:val="00182C31"/>
    <w:rsid w:val="00182E6A"/>
    <w:rsid w:val="00183D74"/>
    <w:rsid w:val="00184396"/>
    <w:rsid w:val="00184DA1"/>
    <w:rsid w:val="00184F2C"/>
    <w:rsid w:val="0018635B"/>
    <w:rsid w:val="00186780"/>
    <w:rsid w:val="00186954"/>
    <w:rsid w:val="00187576"/>
    <w:rsid w:val="00187768"/>
    <w:rsid w:val="00187B4F"/>
    <w:rsid w:val="00187FA3"/>
    <w:rsid w:val="00190AFF"/>
    <w:rsid w:val="00190E39"/>
    <w:rsid w:val="001919EB"/>
    <w:rsid w:val="00191F60"/>
    <w:rsid w:val="00192231"/>
    <w:rsid w:val="00192C39"/>
    <w:rsid w:val="001946F4"/>
    <w:rsid w:val="00194CFC"/>
    <w:rsid w:val="001951E5"/>
    <w:rsid w:val="001960B3"/>
    <w:rsid w:val="00196343"/>
    <w:rsid w:val="0019650C"/>
    <w:rsid w:val="0019652A"/>
    <w:rsid w:val="00196994"/>
    <w:rsid w:val="001977B9"/>
    <w:rsid w:val="00197DD0"/>
    <w:rsid w:val="001A06A7"/>
    <w:rsid w:val="001A092E"/>
    <w:rsid w:val="001A1366"/>
    <w:rsid w:val="001A1387"/>
    <w:rsid w:val="001A14EE"/>
    <w:rsid w:val="001A1EBA"/>
    <w:rsid w:val="001A246A"/>
    <w:rsid w:val="001A2932"/>
    <w:rsid w:val="001A294C"/>
    <w:rsid w:val="001A3CD7"/>
    <w:rsid w:val="001A4CE2"/>
    <w:rsid w:val="001A4E2F"/>
    <w:rsid w:val="001A5FCC"/>
    <w:rsid w:val="001A6425"/>
    <w:rsid w:val="001A70CB"/>
    <w:rsid w:val="001A7A0F"/>
    <w:rsid w:val="001A7A24"/>
    <w:rsid w:val="001B0710"/>
    <w:rsid w:val="001B1A59"/>
    <w:rsid w:val="001B1A9C"/>
    <w:rsid w:val="001B1DAB"/>
    <w:rsid w:val="001B21A0"/>
    <w:rsid w:val="001B24C7"/>
    <w:rsid w:val="001B2690"/>
    <w:rsid w:val="001B2805"/>
    <w:rsid w:val="001B29C5"/>
    <w:rsid w:val="001B2C13"/>
    <w:rsid w:val="001B37A1"/>
    <w:rsid w:val="001B3B3E"/>
    <w:rsid w:val="001B44ED"/>
    <w:rsid w:val="001B4B7D"/>
    <w:rsid w:val="001B4F4C"/>
    <w:rsid w:val="001B4F6B"/>
    <w:rsid w:val="001B5918"/>
    <w:rsid w:val="001B5E41"/>
    <w:rsid w:val="001B60B5"/>
    <w:rsid w:val="001B6465"/>
    <w:rsid w:val="001B6775"/>
    <w:rsid w:val="001B6CC7"/>
    <w:rsid w:val="001B6E32"/>
    <w:rsid w:val="001C0AFC"/>
    <w:rsid w:val="001C10C8"/>
    <w:rsid w:val="001C19AD"/>
    <w:rsid w:val="001C20B5"/>
    <w:rsid w:val="001C299F"/>
    <w:rsid w:val="001C2E56"/>
    <w:rsid w:val="001C37B4"/>
    <w:rsid w:val="001C3BD9"/>
    <w:rsid w:val="001C3D52"/>
    <w:rsid w:val="001C3DCA"/>
    <w:rsid w:val="001C4BCA"/>
    <w:rsid w:val="001C4C85"/>
    <w:rsid w:val="001C4F0C"/>
    <w:rsid w:val="001C6792"/>
    <w:rsid w:val="001C6905"/>
    <w:rsid w:val="001C6C32"/>
    <w:rsid w:val="001C71CA"/>
    <w:rsid w:val="001D023E"/>
    <w:rsid w:val="001D0826"/>
    <w:rsid w:val="001D0A34"/>
    <w:rsid w:val="001D0AAC"/>
    <w:rsid w:val="001D0B1A"/>
    <w:rsid w:val="001D0B69"/>
    <w:rsid w:val="001D0EA3"/>
    <w:rsid w:val="001D1533"/>
    <w:rsid w:val="001D1836"/>
    <w:rsid w:val="001D1C11"/>
    <w:rsid w:val="001D1E41"/>
    <w:rsid w:val="001D2288"/>
    <w:rsid w:val="001D2436"/>
    <w:rsid w:val="001D2856"/>
    <w:rsid w:val="001D2CDE"/>
    <w:rsid w:val="001D32D0"/>
    <w:rsid w:val="001D42A6"/>
    <w:rsid w:val="001D4EBE"/>
    <w:rsid w:val="001D514D"/>
    <w:rsid w:val="001D522B"/>
    <w:rsid w:val="001D5605"/>
    <w:rsid w:val="001D5771"/>
    <w:rsid w:val="001D59C7"/>
    <w:rsid w:val="001D5F1B"/>
    <w:rsid w:val="001D7209"/>
    <w:rsid w:val="001D75B0"/>
    <w:rsid w:val="001D7973"/>
    <w:rsid w:val="001E01FB"/>
    <w:rsid w:val="001E0DB9"/>
    <w:rsid w:val="001E0DC2"/>
    <w:rsid w:val="001E1D94"/>
    <w:rsid w:val="001E2300"/>
    <w:rsid w:val="001E250A"/>
    <w:rsid w:val="001E28D0"/>
    <w:rsid w:val="001E329A"/>
    <w:rsid w:val="001E337B"/>
    <w:rsid w:val="001E3BA7"/>
    <w:rsid w:val="001E3BCE"/>
    <w:rsid w:val="001E3DD5"/>
    <w:rsid w:val="001E422A"/>
    <w:rsid w:val="001E4516"/>
    <w:rsid w:val="001E4F20"/>
    <w:rsid w:val="001E4FA9"/>
    <w:rsid w:val="001E56EC"/>
    <w:rsid w:val="001E5D43"/>
    <w:rsid w:val="001E68F6"/>
    <w:rsid w:val="001E71E4"/>
    <w:rsid w:val="001E75F6"/>
    <w:rsid w:val="001E7647"/>
    <w:rsid w:val="001E768B"/>
    <w:rsid w:val="001E7AC5"/>
    <w:rsid w:val="001E7F2B"/>
    <w:rsid w:val="001F0646"/>
    <w:rsid w:val="001F0EB6"/>
    <w:rsid w:val="001F110C"/>
    <w:rsid w:val="001F15D3"/>
    <w:rsid w:val="001F1A5D"/>
    <w:rsid w:val="001F209E"/>
    <w:rsid w:val="001F218F"/>
    <w:rsid w:val="001F2CA5"/>
    <w:rsid w:val="001F315B"/>
    <w:rsid w:val="001F4E13"/>
    <w:rsid w:val="001F5476"/>
    <w:rsid w:val="001F5695"/>
    <w:rsid w:val="001F62AC"/>
    <w:rsid w:val="001F62B4"/>
    <w:rsid w:val="001F646A"/>
    <w:rsid w:val="001F665B"/>
    <w:rsid w:val="001F6720"/>
    <w:rsid w:val="001F739D"/>
    <w:rsid w:val="001F7EF8"/>
    <w:rsid w:val="00200185"/>
    <w:rsid w:val="00200B34"/>
    <w:rsid w:val="00201033"/>
    <w:rsid w:val="002010DC"/>
    <w:rsid w:val="002019FE"/>
    <w:rsid w:val="00202336"/>
    <w:rsid w:val="00202564"/>
    <w:rsid w:val="0020278E"/>
    <w:rsid w:val="002049AD"/>
    <w:rsid w:val="002058BC"/>
    <w:rsid w:val="00205919"/>
    <w:rsid w:val="00205F2A"/>
    <w:rsid w:val="002065E0"/>
    <w:rsid w:val="002067CB"/>
    <w:rsid w:val="00206864"/>
    <w:rsid w:val="00206E80"/>
    <w:rsid w:val="002077BE"/>
    <w:rsid w:val="00207F7B"/>
    <w:rsid w:val="00210AA4"/>
    <w:rsid w:val="00211A25"/>
    <w:rsid w:val="00211AD9"/>
    <w:rsid w:val="0021200C"/>
    <w:rsid w:val="00212500"/>
    <w:rsid w:val="00212AB6"/>
    <w:rsid w:val="00212C15"/>
    <w:rsid w:val="00212E8D"/>
    <w:rsid w:val="0021303C"/>
    <w:rsid w:val="00213C84"/>
    <w:rsid w:val="00214076"/>
    <w:rsid w:val="00214116"/>
    <w:rsid w:val="00214507"/>
    <w:rsid w:val="002147FD"/>
    <w:rsid w:val="002158D7"/>
    <w:rsid w:val="002159E0"/>
    <w:rsid w:val="00215B48"/>
    <w:rsid w:val="00215CEC"/>
    <w:rsid w:val="00215D74"/>
    <w:rsid w:val="00217239"/>
    <w:rsid w:val="00217B55"/>
    <w:rsid w:val="00220087"/>
    <w:rsid w:val="00220FD7"/>
    <w:rsid w:val="00221E61"/>
    <w:rsid w:val="002220A4"/>
    <w:rsid w:val="002228F2"/>
    <w:rsid w:val="00222BEC"/>
    <w:rsid w:val="00223273"/>
    <w:rsid w:val="0022396A"/>
    <w:rsid w:val="00223A93"/>
    <w:rsid w:val="002248A2"/>
    <w:rsid w:val="00225CCD"/>
    <w:rsid w:val="00225D96"/>
    <w:rsid w:val="002261AB"/>
    <w:rsid w:val="00226FF7"/>
    <w:rsid w:val="002271DC"/>
    <w:rsid w:val="002272B0"/>
    <w:rsid w:val="002273D5"/>
    <w:rsid w:val="00227A14"/>
    <w:rsid w:val="00230DC9"/>
    <w:rsid w:val="00231255"/>
    <w:rsid w:val="00231AA9"/>
    <w:rsid w:val="00231F5F"/>
    <w:rsid w:val="002327E1"/>
    <w:rsid w:val="00232870"/>
    <w:rsid w:val="00232AD5"/>
    <w:rsid w:val="00232CE9"/>
    <w:rsid w:val="00233261"/>
    <w:rsid w:val="00233517"/>
    <w:rsid w:val="0023448A"/>
    <w:rsid w:val="002346BE"/>
    <w:rsid w:val="00234833"/>
    <w:rsid w:val="0023514D"/>
    <w:rsid w:val="002352E4"/>
    <w:rsid w:val="00235704"/>
    <w:rsid w:val="00236238"/>
    <w:rsid w:val="0023658E"/>
    <w:rsid w:val="0023694C"/>
    <w:rsid w:val="00236BF8"/>
    <w:rsid w:val="00237987"/>
    <w:rsid w:val="00237F0A"/>
    <w:rsid w:val="00237F8E"/>
    <w:rsid w:val="002403A6"/>
    <w:rsid w:val="00240C20"/>
    <w:rsid w:val="00240D86"/>
    <w:rsid w:val="002413FE"/>
    <w:rsid w:val="0024141B"/>
    <w:rsid w:val="00241423"/>
    <w:rsid w:val="002414A3"/>
    <w:rsid w:val="00241846"/>
    <w:rsid w:val="00241937"/>
    <w:rsid w:val="00242B0A"/>
    <w:rsid w:val="002446C4"/>
    <w:rsid w:val="00244B54"/>
    <w:rsid w:val="002459DE"/>
    <w:rsid w:val="00246892"/>
    <w:rsid w:val="00246B48"/>
    <w:rsid w:val="0024777B"/>
    <w:rsid w:val="002518D0"/>
    <w:rsid w:val="00251E57"/>
    <w:rsid w:val="0025260D"/>
    <w:rsid w:val="00252E00"/>
    <w:rsid w:val="0025312A"/>
    <w:rsid w:val="0025349D"/>
    <w:rsid w:val="00253AFD"/>
    <w:rsid w:val="00254157"/>
    <w:rsid w:val="00255993"/>
    <w:rsid w:val="00255C9F"/>
    <w:rsid w:val="00256111"/>
    <w:rsid w:val="0025663F"/>
    <w:rsid w:val="00256C0F"/>
    <w:rsid w:val="00257572"/>
    <w:rsid w:val="00257AA4"/>
    <w:rsid w:val="00257D5C"/>
    <w:rsid w:val="00257EE6"/>
    <w:rsid w:val="00257FFA"/>
    <w:rsid w:val="00260291"/>
    <w:rsid w:val="00260DDF"/>
    <w:rsid w:val="00261A99"/>
    <w:rsid w:val="00261B94"/>
    <w:rsid w:val="00261F5F"/>
    <w:rsid w:val="0026209F"/>
    <w:rsid w:val="00262ABD"/>
    <w:rsid w:val="00262B7D"/>
    <w:rsid w:val="00262C02"/>
    <w:rsid w:val="00262CC3"/>
    <w:rsid w:val="002633C8"/>
    <w:rsid w:val="0026348D"/>
    <w:rsid w:val="00263CE2"/>
    <w:rsid w:val="00263EC9"/>
    <w:rsid w:val="00264A7A"/>
    <w:rsid w:val="00265AE6"/>
    <w:rsid w:val="00265FD3"/>
    <w:rsid w:val="00266025"/>
    <w:rsid w:val="0026620E"/>
    <w:rsid w:val="00266FA7"/>
    <w:rsid w:val="00267F8E"/>
    <w:rsid w:val="0027047F"/>
    <w:rsid w:val="002711E5"/>
    <w:rsid w:val="002712F1"/>
    <w:rsid w:val="00271345"/>
    <w:rsid w:val="00272253"/>
    <w:rsid w:val="00273315"/>
    <w:rsid w:val="00273686"/>
    <w:rsid w:val="00273B1E"/>
    <w:rsid w:val="00273C46"/>
    <w:rsid w:val="002741C8"/>
    <w:rsid w:val="0027482C"/>
    <w:rsid w:val="00274900"/>
    <w:rsid w:val="00274961"/>
    <w:rsid w:val="00274A9F"/>
    <w:rsid w:val="00274F20"/>
    <w:rsid w:val="00274F29"/>
    <w:rsid w:val="00275E86"/>
    <w:rsid w:val="00275F93"/>
    <w:rsid w:val="002762B7"/>
    <w:rsid w:val="0027697A"/>
    <w:rsid w:val="00277720"/>
    <w:rsid w:val="00277BCE"/>
    <w:rsid w:val="002808C2"/>
    <w:rsid w:val="00280DC7"/>
    <w:rsid w:val="00280DD4"/>
    <w:rsid w:val="00281114"/>
    <w:rsid w:val="00281B7C"/>
    <w:rsid w:val="002821E8"/>
    <w:rsid w:val="00282502"/>
    <w:rsid w:val="00282878"/>
    <w:rsid w:val="00282B51"/>
    <w:rsid w:val="002830EE"/>
    <w:rsid w:val="0028379B"/>
    <w:rsid w:val="00283825"/>
    <w:rsid w:val="00283EC3"/>
    <w:rsid w:val="0028465E"/>
    <w:rsid w:val="00284F82"/>
    <w:rsid w:val="002850B7"/>
    <w:rsid w:val="00286F77"/>
    <w:rsid w:val="002879C1"/>
    <w:rsid w:val="00287E2F"/>
    <w:rsid w:val="002905B2"/>
    <w:rsid w:val="00290C52"/>
    <w:rsid w:val="00291093"/>
    <w:rsid w:val="00291B73"/>
    <w:rsid w:val="00291EDB"/>
    <w:rsid w:val="002923CF"/>
    <w:rsid w:val="0029260D"/>
    <w:rsid w:val="002936CF"/>
    <w:rsid w:val="00293B62"/>
    <w:rsid w:val="00293F48"/>
    <w:rsid w:val="00294717"/>
    <w:rsid w:val="0029504A"/>
    <w:rsid w:val="00295B3D"/>
    <w:rsid w:val="00295CD2"/>
    <w:rsid w:val="00295E6E"/>
    <w:rsid w:val="00296E62"/>
    <w:rsid w:val="002976A5"/>
    <w:rsid w:val="00297A23"/>
    <w:rsid w:val="002A00A6"/>
    <w:rsid w:val="002A0732"/>
    <w:rsid w:val="002A09D2"/>
    <w:rsid w:val="002A0CD7"/>
    <w:rsid w:val="002A1181"/>
    <w:rsid w:val="002A1241"/>
    <w:rsid w:val="002A17C9"/>
    <w:rsid w:val="002A1A2B"/>
    <w:rsid w:val="002A25F0"/>
    <w:rsid w:val="002A2689"/>
    <w:rsid w:val="002A2A07"/>
    <w:rsid w:val="002A2E75"/>
    <w:rsid w:val="002A36BA"/>
    <w:rsid w:val="002A388E"/>
    <w:rsid w:val="002A390F"/>
    <w:rsid w:val="002A4178"/>
    <w:rsid w:val="002A418D"/>
    <w:rsid w:val="002A4BF7"/>
    <w:rsid w:val="002A4D7C"/>
    <w:rsid w:val="002A4D8C"/>
    <w:rsid w:val="002A4FC1"/>
    <w:rsid w:val="002A50F5"/>
    <w:rsid w:val="002A5794"/>
    <w:rsid w:val="002A5BD6"/>
    <w:rsid w:val="002A67C5"/>
    <w:rsid w:val="002A681F"/>
    <w:rsid w:val="002A6C49"/>
    <w:rsid w:val="002A71CD"/>
    <w:rsid w:val="002A74A2"/>
    <w:rsid w:val="002A79BF"/>
    <w:rsid w:val="002A7AA2"/>
    <w:rsid w:val="002B0542"/>
    <w:rsid w:val="002B1200"/>
    <w:rsid w:val="002B1A26"/>
    <w:rsid w:val="002B21D0"/>
    <w:rsid w:val="002B2398"/>
    <w:rsid w:val="002B2666"/>
    <w:rsid w:val="002B2A6E"/>
    <w:rsid w:val="002B387C"/>
    <w:rsid w:val="002B3B92"/>
    <w:rsid w:val="002B3BA9"/>
    <w:rsid w:val="002B3F50"/>
    <w:rsid w:val="002B3FF1"/>
    <w:rsid w:val="002B5294"/>
    <w:rsid w:val="002B59E6"/>
    <w:rsid w:val="002B65DB"/>
    <w:rsid w:val="002B6C91"/>
    <w:rsid w:val="002B7CDA"/>
    <w:rsid w:val="002B7E44"/>
    <w:rsid w:val="002C0725"/>
    <w:rsid w:val="002C113E"/>
    <w:rsid w:val="002C2C51"/>
    <w:rsid w:val="002C2C6B"/>
    <w:rsid w:val="002C2CA0"/>
    <w:rsid w:val="002C3D05"/>
    <w:rsid w:val="002C3EAD"/>
    <w:rsid w:val="002C3FE6"/>
    <w:rsid w:val="002C4174"/>
    <w:rsid w:val="002C4831"/>
    <w:rsid w:val="002C508B"/>
    <w:rsid w:val="002C513D"/>
    <w:rsid w:val="002C516F"/>
    <w:rsid w:val="002C56A6"/>
    <w:rsid w:val="002C5FFA"/>
    <w:rsid w:val="002C627E"/>
    <w:rsid w:val="002C6847"/>
    <w:rsid w:val="002C6A67"/>
    <w:rsid w:val="002C710E"/>
    <w:rsid w:val="002C73C9"/>
    <w:rsid w:val="002D1395"/>
    <w:rsid w:val="002D1636"/>
    <w:rsid w:val="002D29E3"/>
    <w:rsid w:val="002D36D4"/>
    <w:rsid w:val="002D3708"/>
    <w:rsid w:val="002D49B4"/>
    <w:rsid w:val="002D4D7F"/>
    <w:rsid w:val="002D4F88"/>
    <w:rsid w:val="002D57A3"/>
    <w:rsid w:val="002D70CB"/>
    <w:rsid w:val="002D724E"/>
    <w:rsid w:val="002D73F9"/>
    <w:rsid w:val="002D74C8"/>
    <w:rsid w:val="002D7577"/>
    <w:rsid w:val="002D75BC"/>
    <w:rsid w:val="002D7602"/>
    <w:rsid w:val="002D77E3"/>
    <w:rsid w:val="002D79FE"/>
    <w:rsid w:val="002E01FB"/>
    <w:rsid w:val="002E02B7"/>
    <w:rsid w:val="002E05B0"/>
    <w:rsid w:val="002E063D"/>
    <w:rsid w:val="002E101F"/>
    <w:rsid w:val="002E148C"/>
    <w:rsid w:val="002E1BB7"/>
    <w:rsid w:val="002E1C4C"/>
    <w:rsid w:val="002E2511"/>
    <w:rsid w:val="002E2820"/>
    <w:rsid w:val="002E2F40"/>
    <w:rsid w:val="002E318C"/>
    <w:rsid w:val="002E34F3"/>
    <w:rsid w:val="002E3551"/>
    <w:rsid w:val="002E3DC7"/>
    <w:rsid w:val="002E41E6"/>
    <w:rsid w:val="002E47B6"/>
    <w:rsid w:val="002E47BE"/>
    <w:rsid w:val="002E48A2"/>
    <w:rsid w:val="002E495A"/>
    <w:rsid w:val="002E4A9E"/>
    <w:rsid w:val="002E4C2C"/>
    <w:rsid w:val="002E5A2B"/>
    <w:rsid w:val="002E5A41"/>
    <w:rsid w:val="002E5ECB"/>
    <w:rsid w:val="002E62D7"/>
    <w:rsid w:val="002E6877"/>
    <w:rsid w:val="002E698C"/>
    <w:rsid w:val="002E6D17"/>
    <w:rsid w:val="002E6F88"/>
    <w:rsid w:val="002E7099"/>
    <w:rsid w:val="002E7C32"/>
    <w:rsid w:val="002E7C55"/>
    <w:rsid w:val="002F07B5"/>
    <w:rsid w:val="002F0AC4"/>
    <w:rsid w:val="002F0DD3"/>
    <w:rsid w:val="002F25F2"/>
    <w:rsid w:val="002F2A2D"/>
    <w:rsid w:val="002F2BBA"/>
    <w:rsid w:val="002F2CC2"/>
    <w:rsid w:val="002F3428"/>
    <w:rsid w:val="002F359D"/>
    <w:rsid w:val="002F36F4"/>
    <w:rsid w:val="002F4103"/>
    <w:rsid w:val="002F421E"/>
    <w:rsid w:val="002F4679"/>
    <w:rsid w:val="002F6007"/>
    <w:rsid w:val="002F6194"/>
    <w:rsid w:val="002F62B6"/>
    <w:rsid w:val="002F6783"/>
    <w:rsid w:val="002F6BA2"/>
    <w:rsid w:val="002F713A"/>
    <w:rsid w:val="002F77D5"/>
    <w:rsid w:val="002F7A9E"/>
    <w:rsid w:val="002F7CD9"/>
    <w:rsid w:val="00300713"/>
    <w:rsid w:val="003009CA"/>
    <w:rsid w:val="00301A8A"/>
    <w:rsid w:val="00301BA5"/>
    <w:rsid w:val="0030315B"/>
    <w:rsid w:val="003055AD"/>
    <w:rsid w:val="00305C7C"/>
    <w:rsid w:val="00305D8C"/>
    <w:rsid w:val="00307788"/>
    <w:rsid w:val="003079E2"/>
    <w:rsid w:val="00310BCD"/>
    <w:rsid w:val="00310F88"/>
    <w:rsid w:val="003116B1"/>
    <w:rsid w:val="0031190E"/>
    <w:rsid w:val="00313083"/>
    <w:rsid w:val="00313259"/>
    <w:rsid w:val="00313E8F"/>
    <w:rsid w:val="00313FA1"/>
    <w:rsid w:val="00314296"/>
    <w:rsid w:val="00314CD3"/>
    <w:rsid w:val="003154CA"/>
    <w:rsid w:val="00315A1F"/>
    <w:rsid w:val="0031608B"/>
    <w:rsid w:val="003160A6"/>
    <w:rsid w:val="00316259"/>
    <w:rsid w:val="003165C1"/>
    <w:rsid w:val="003167D8"/>
    <w:rsid w:val="00316B8C"/>
    <w:rsid w:val="00317365"/>
    <w:rsid w:val="00317484"/>
    <w:rsid w:val="00317CA1"/>
    <w:rsid w:val="003200BE"/>
    <w:rsid w:val="003203CB"/>
    <w:rsid w:val="003204E9"/>
    <w:rsid w:val="00320583"/>
    <w:rsid w:val="00320A37"/>
    <w:rsid w:val="00321E85"/>
    <w:rsid w:val="0032255F"/>
    <w:rsid w:val="00322D42"/>
    <w:rsid w:val="00323375"/>
    <w:rsid w:val="00324551"/>
    <w:rsid w:val="00324E00"/>
    <w:rsid w:val="00325243"/>
    <w:rsid w:val="00325412"/>
    <w:rsid w:val="00326247"/>
    <w:rsid w:val="00326721"/>
    <w:rsid w:val="00327116"/>
    <w:rsid w:val="0032725C"/>
    <w:rsid w:val="003273B1"/>
    <w:rsid w:val="00327E50"/>
    <w:rsid w:val="003303AC"/>
    <w:rsid w:val="003309D8"/>
    <w:rsid w:val="0033142F"/>
    <w:rsid w:val="00333D0E"/>
    <w:rsid w:val="0033408B"/>
    <w:rsid w:val="00335243"/>
    <w:rsid w:val="003352E8"/>
    <w:rsid w:val="00335393"/>
    <w:rsid w:val="0033635A"/>
    <w:rsid w:val="00336492"/>
    <w:rsid w:val="003364A1"/>
    <w:rsid w:val="00336E30"/>
    <w:rsid w:val="00337311"/>
    <w:rsid w:val="003376CC"/>
    <w:rsid w:val="00337F3D"/>
    <w:rsid w:val="0034008F"/>
    <w:rsid w:val="0034089E"/>
    <w:rsid w:val="00340A93"/>
    <w:rsid w:val="00341077"/>
    <w:rsid w:val="003419A7"/>
    <w:rsid w:val="00341A78"/>
    <w:rsid w:val="00341D46"/>
    <w:rsid w:val="00341D8A"/>
    <w:rsid w:val="0034273F"/>
    <w:rsid w:val="0034275A"/>
    <w:rsid w:val="00342B2A"/>
    <w:rsid w:val="00342B97"/>
    <w:rsid w:val="00342D6A"/>
    <w:rsid w:val="00343266"/>
    <w:rsid w:val="00343BF0"/>
    <w:rsid w:val="00343ED8"/>
    <w:rsid w:val="0034405F"/>
    <w:rsid w:val="00344406"/>
    <w:rsid w:val="003447D4"/>
    <w:rsid w:val="00346579"/>
    <w:rsid w:val="003465D9"/>
    <w:rsid w:val="00346F9B"/>
    <w:rsid w:val="003509E8"/>
    <w:rsid w:val="00351764"/>
    <w:rsid w:val="003518D0"/>
    <w:rsid w:val="00352F93"/>
    <w:rsid w:val="00353533"/>
    <w:rsid w:val="00353E30"/>
    <w:rsid w:val="0035447B"/>
    <w:rsid w:val="003548C9"/>
    <w:rsid w:val="00355051"/>
    <w:rsid w:val="0035598E"/>
    <w:rsid w:val="00355B81"/>
    <w:rsid w:val="00355D17"/>
    <w:rsid w:val="003561C6"/>
    <w:rsid w:val="00356542"/>
    <w:rsid w:val="00356D5D"/>
    <w:rsid w:val="003579ED"/>
    <w:rsid w:val="00357B16"/>
    <w:rsid w:val="00357DA0"/>
    <w:rsid w:val="0036035E"/>
    <w:rsid w:val="0036062E"/>
    <w:rsid w:val="003606B5"/>
    <w:rsid w:val="00360B7B"/>
    <w:rsid w:val="00361CD4"/>
    <w:rsid w:val="0036285D"/>
    <w:rsid w:val="00363026"/>
    <w:rsid w:val="0036365F"/>
    <w:rsid w:val="00363968"/>
    <w:rsid w:val="00364C38"/>
    <w:rsid w:val="00364C4C"/>
    <w:rsid w:val="003650D3"/>
    <w:rsid w:val="00365600"/>
    <w:rsid w:val="003666E2"/>
    <w:rsid w:val="00366E06"/>
    <w:rsid w:val="00366F95"/>
    <w:rsid w:val="003675A9"/>
    <w:rsid w:val="00367676"/>
    <w:rsid w:val="00370192"/>
    <w:rsid w:val="00370BDB"/>
    <w:rsid w:val="00371679"/>
    <w:rsid w:val="00371D50"/>
    <w:rsid w:val="00371E34"/>
    <w:rsid w:val="00371E3B"/>
    <w:rsid w:val="00372947"/>
    <w:rsid w:val="00372D70"/>
    <w:rsid w:val="0037355E"/>
    <w:rsid w:val="003736BB"/>
    <w:rsid w:val="00374F9F"/>
    <w:rsid w:val="00376006"/>
    <w:rsid w:val="00376277"/>
    <w:rsid w:val="003769F1"/>
    <w:rsid w:val="00376BF2"/>
    <w:rsid w:val="00377171"/>
    <w:rsid w:val="00377B03"/>
    <w:rsid w:val="003808DC"/>
    <w:rsid w:val="0038127B"/>
    <w:rsid w:val="003815D2"/>
    <w:rsid w:val="00381B94"/>
    <w:rsid w:val="00381EDF"/>
    <w:rsid w:val="0038212E"/>
    <w:rsid w:val="0038234B"/>
    <w:rsid w:val="003835CA"/>
    <w:rsid w:val="00383655"/>
    <w:rsid w:val="003837E5"/>
    <w:rsid w:val="00383F6E"/>
    <w:rsid w:val="0038485B"/>
    <w:rsid w:val="0038526C"/>
    <w:rsid w:val="00385313"/>
    <w:rsid w:val="0038573D"/>
    <w:rsid w:val="00385BCE"/>
    <w:rsid w:val="00385E29"/>
    <w:rsid w:val="00385FC6"/>
    <w:rsid w:val="003864AA"/>
    <w:rsid w:val="00386AC2"/>
    <w:rsid w:val="00386BAE"/>
    <w:rsid w:val="00387DB7"/>
    <w:rsid w:val="00387E86"/>
    <w:rsid w:val="00390230"/>
    <w:rsid w:val="003907AC"/>
    <w:rsid w:val="0039080A"/>
    <w:rsid w:val="00390C15"/>
    <w:rsid w:val="00390C69"/>
    <w:rsid w:val="00390CBC"/>
    <w:rsid w:val="00390DA8"/>
    <w:rsid w:val="00391520"/>
    <w:rsid w:val="00391710"/>
    <w:rsid w:val="00391BE0"/>
    <w:rsid w:val="0039224F"/>
    <w:rsid w:val="00392328"/>
    <w:rsid w:val="003924F0"/>
    <w:rsid w:val="00392722"/>
    <w:rsid w:val="003929E5"/>
    <w:rsid w:val="00393458"/>
    <w:rsid w:val="00393D9B"/>
    <w:rsid w:val="00394436"/>
    <w:rsid w:val="00394810"/>
    <w:rsid w:val="00394A56"/>
    <w:rsid w:val="00395339"/>
    <w:rsid w:val="0039582B"/>
    <w:rsid w:val="00395E29"/>
    <w:rsid w:val="00395F1A"/>
    <w:rsid w:val="00396088"/>
    <w:rsid w:val="0039697F"/>
    <w:rsid w:val="00397EC3"/>
    <w:rsid w:val="003A17E0"/>
    <w:rsid w:val="003A2380"/>
    <w:rsid w:val="003A40FF"/>
    <w:rsid w:val="003A4488"/>
    <w:rsid w:val="003A462A"/>
    <w:rsid w:val="003A47A1"/>
    <w:rsid w:val="003A57B1"/>
    <w:rsid w:val="003A5F21"/>
    <w:rsid w:val="003A61F1"/>
    <w:rsid w:val="003A6561"/>
    <w:rsid w:val="003A66E8"/>
    <w:rsid w:val="003A75A3"/>
    <w:rsid w:val="003B005A"/>
    <w:rsid w:val="003B023E"/>
    <w:rsid w:val="003B02EE"/>
    <w:rsid w:val="003B0CC9"/>
    <w:rsid w:val="003B0F92"/>
    <w:rsid w:val="003B26AA"/>
    <w:rsid w:val="003B31FA"/>
    <w:rsid w:val="003B3604"/>
    <w:rsid w:val="003B363F"/>
    <w:rsid w:val="003B458E"/>
    <w:rsid w:val="003B4875"/>
    <w:rsid w:val="003B49F0"/>
    <w:rsid w:val="003B4EF3"/>
    <w:rsid w:val="003B5128"/>
    <w:rsid w:val="003B51D3"/>
    <w:rsid w:val="003B58E0"/>
    <w:rsid w:val="003B595E"/>
    <w:rsid w:val="003B62D8"/>
    <w:rsid w:val="003B6B77"/>
    <w:rsid w:val="003B6EFE"/>
    <w:rsid w:val="003B7086"/>
    <w:rsid w:val="003B7643"/>
    <w:rsid w:val="003B7BB7"/>
    <w:rsid w:val="003B7CFD"/>
    <w:rsid w:val="003B7D07"/>
    <w:rsid w:val="003B7FC3"/>
    <w:rsid w:val="003C0CEF"/>
    <w:rsid w:val="003C1404"/>
    <w:rsid w:val="003C15FA"/>
    <w:rsid w:val="003C1AB9"/>
    <w:rsid w:val="003C1C58"/>
    <w:rsid w:val="003C1DA5"/>
    <w:rsid w:val="003C2684"/>
    <w:rsid w:val="003C2BA5"/>
    <w:rsid w:val="003C3BB0"/>
    <w:rsid w:val="003C3CB8"/>
    <w:rsid w:val="003C42C5"/>
    <w:rsid w:val="003C4E72"/>
    <w:rsid w:val="003C4FB9"/>
    <w:rsid w:val="003C5902"/>
    <w:rsid w:val="003C61AA"/>
    <w:rsid w:val="003C64DD"/>
    <w:rsid w:val="003C64E6"/>
    <w:rsid w:val="003C6BF8"/>
    <w:rsid w:val="003C7536"/>
    <w:rsid w:val="003C78E7"/>
    <w:rsid w:val="003C79D3"/>
    <w:rsid w:val="003C7B7D"/>
    <w:rsid w:val="003D07E2"/>
    <w:rsid w:val="003D0E1C"/>
    <w:rsid w:val="003D1214"/>
    <w:rsid w:val="003D145E"/>
    <w:rsid w:val="003D1D56"/>
    <w:rsid w:val="003D2A6B"/>
    <w:rsid w:val="003D2AD7"/>
    <w:rsid w:val="003D3217"/>
    <w:rsid w:val="003D3450"/>
    <w:rsid w:val="003D4765"/>
    <w:rsid w:val="003D4B35"/>
    <w:rsid w:val="003D5069"/>
    <w:rsid w:val="003D5132"/>
    <w:rsid w:val="003D71C3"/>
    <w:rsid w:val="003D72F7"/>
    <w:rsid w:val="003D77DE"/>
    <w:rsid w:val="003D7A07"/>
    <w:rsid w:val="003D7C72"/>
    <w:rsid w:val="003E02C6"/>
    <w:rsid w:val="003E0FC4"/>
    <w:rsid w:val="003E1745"/>
    <w:rsid w:val="003E219B"/>
    <w:rsid w:val="003E235E"/>
    <w:rsid w:val="003E38CC"/>
    <w:rsid w:val="003E3D1F"/>
    <w:rsid w:val="003E4687"/>
    <w:rsid w:val="003E4D64"/>
    <w:rsid w:val="003E53DE"/>
    <w:rsid w:val="003E5581"/>
    <w:rsid w:val="003E5596"/>
    <w:rsid w:val="003E5CF4"/>
    <w:rsid w:val="003E5F11"/>
    <w:rsid w:val="003E65CE"/>
    <w:rsid w:val="003E68F8"/>
    <w:rsid w:val="003E6F37"/>
    <w:rsid w:val="003F0192"/>
    <w:rsid w:val="003F0549"/>
    <w:rsid w:val="003F08A3"/>
    <w:rsid w:val="003F098D"/>
    <w:rsid w:val="003F0C74"/>
    <w:rsid w:val="003F1219"/>
    <w:rsid w:val="003F2321"/>
    <w:rsid w:val="003F2838"/>
    <w:rsid w:val="003F2C96"/>
    <w:rsid w:val="003F3490"/>
    <w:rsid w:val="003F3F18"/>
    <w:rsid w:val="003F5092"/>
    <w:rsid w:val="003F57E1"/>
    <w:rsid w:val="003F5A16"/>
    <w:rsid w:val="003F60A8"/>
    <w:rsid w:val="003F61F6"/>
    <w:rsid w:val="003F64F8"/>
    <w:rsid w:val="003F6CAC"/>
    <w:rsid w:val="003F6F73"/>
    <w:rsid w:val="003F7AE4"/>
    <w:rsid w:val="003F7CB0"/>
    <w:rsid w:val="004000C2"/>
    <w:rsid w:val="004005B8"/>
    <w:rsid w:val="00401E22"/>
    <w:rsid w:val="0040206E"/>
    <w:rsid w:val="004024E4"/>
    <w:rsid w:val="00402ECA"/>
    <w:rsid w:val="004034B1"/>
    <w:rsid w:val="00403F9A"/>
    <w:rsid w:val="00404823"/>
    <w:rsid w:val="004049D0"/>
    <w:rsid w:val="00406091"/>
    <w:rsid w:val="0040649C"/>
    <w:rsid w:val="0040679E"/>
    <w:rsid w:val="00410341"/>
    <w:rsid w:val="004108C0"/>
    <w:rsid w:val="00410A50"/>
    <w:rsid w:val="00410F1B"/>
    <w:rsid w:val="00411912"/>
    <w:rsid w:val="00411D0E"/>
    <w:rsid w:val="0041282F"/>
    <w:rsid w:val="0041312D"/>
    <w:rsid w:val="004132F7"/>
    <w:rsid w:val="004133ED"/>
    <w:rsid w:val="004135B5"/>
    <w:rsid w:val="004141A3"/>
    <w:rsid w:val="004143EC"/>
    <w:rsid w:val="0041449D"/>
    <w:rsid w:val="00415786"/>
    <w:rsid w:val="00416995"/>
    <w:rsid w:val="00416C82"/>
    <w:rsid w:val="004170F9"/>
    <w:rsid w:val="00417910"/>
    <w:rsid w:val="00417ABD"/>
    <w:rsid w:val="00417DF1"/>
    <w:rsid w:val="0042088F"/>
    <w:rsid w:val="0042092B"/>
    <w:rsid w:val="00420B3F"/>
    <w:rsid w:val="004212C1"/>
    <w:rsid w:val="004220F5"/>
    <w:rsid w:val="00422A0B"/>
    <w:rsid w:val="00422E6D"/>
    <w:rsid w:val="004231F5"/>
    <w:rsid w:val="004240F6"/>
    <w:rsid w:val="00424E4B"/>
    <w:rsid w:val="00425777"/>
    <w:rsid w:val="00425E9F"/>
    <w:rsid w:val="004264A4"/>
    <w:rsid w:val="0042682A"/>
    <w:rsid w:val="00426AA6"/>
    <w:rsid w:val="00426B61"/>
    <w:rsid w:val="0042742E"/>
    <w:rsid w:val="00427460"/>
    <w:rsid w:val="00427622"/>
    <w:rsid w:val="00427E99"/>
    <w:rsid w:val="00430191"/>
    <w:rsid w:val="004309AD"/>
    <w:rsid w:val="004309D4"/>
    <w:rsid w:val="00431756"/>
    <w:rsid w:val="0043250F"/>
    <w:rsid w:val="00432685"/>
    <w:rsid w:val="00432893"/>
    <w:rsid w:val="00432E64"/>
    <w:rsid w:val="004332E4"/>
    <w:rsid w:val="00433738"/>
    <w:rsid w:val="004339A9"/>
    <w:rsid w:val="00433DA7"/>
    <w:rsid w:val="00434500"/>
    <w:rsid w:val="004345C7"/>
    <w:rsid w:val="00434F14"/>
    <w:rsid w:val="00435301"/>
    <w:rsid w:val="004354F8"/>
    <w:rsid w:val="004359EE"/>
    <w:rsid w:val="00436108"/>
    <w:rsid w:val="0043697E"/>
    <w:rsid w:val="00436E4E"/>
    <w:rsid w:val="0043754C"/>
    <w:rsid w:val="00437E89"/>
    <w:rsid w:val="00440759"/>
    <w:rsid w:val="004407DE"/>
    <w:rsid w:val="00440CC4"/>
    <w:rsid w:val="004411AF"/>
    <w:rsid w:val="00442B34"/>
    <w:rsid w:val="00442EE1"/>
    <w:rsid w:val="00443A1E"/>
    <w:rsid w:val="00443F6C"/>
    <w:rsid w:val="00443FD3"/>
    <w:rsid w:val="00444471"/>
    <w:rsid w:val="00444930"/>
    <w:rsid w:val="00444BD3"/>
    <w:rsid w:val="0044502E"/>
    <w:rsid w:val="004459DD"/>
    <w:rsid w:val="00445E6F"/>
    <w:rsid w:val="0044677F"/>
    <w:rsid w:val="00447495"/>
    <w:rsid w:val="00447581"/>
    <w:rsid w:val="004477E8"/>
    <w:rsid w:val="00447935"/>
    <w:rsid w:val="00447C9F"/>
    <w:rsid w:val="004502E6"/>
    <w:rsid w:val="004508D4"/>
    <w:rsid w:val="00450AE6"/>
    <w:rsid w:val="004516F4"/>
    <w:rsid w:val="0045251F"/>
    <w:rsid w:val="00452668"/>
    <w:rsid w:val="00453A8E"/>
    <w:rsid w:val="00453D60"/>
    <w:rsid w:val="00454DFB"/>
    <w:rsid w:val="0045501C"/>
    <w:rsid w:val="004551E2"/>
    <w:rsid w:val="004559A2"/>
    <w:rsid w:val="00455EDB"/>
    <w:rsid w:val="004564E2"/>
    <w:rsid w:val="004568C6"/>
    <w:rsid w:val="00456A2B"/>
    <w:rsid w:val="00456DF0"/>
    <w:rsid w:val="00457097"/>
    <w:rsid w:val="00457218"/>
    <w:rsid w:val="00457909"/>
    <w:rsid w:val="00457B2B"/>
    <w:rsid w:val="00457B68"/>
    <w:rsid w:val="00457E8D"/>
    <w:rsid w:val="0046015E"/>
    <w:rsid w:val="00460BB3"/>
    <w:rsid w:val="00460E99"/>
    <w:rsid w:val="0046108B"/>
    <w:rsid w:val="004614CC"/>
    <w:rsid w:val="00461E76"/>
    <w:rsid w:val="004632F6"/>
    <w:rsid w:val="004634B2"/>
    <w:rsid w:val="004637C3"/>
    <w:rsid w:val="004639B7"/>
    <w:rsid w:val="00463FBD"/>
    <w:rsid w:val="0046494E"/>
    <w:rsid w:val="00465A35"/>
    <w:rsid w:val="00465AE5"/>
    <w:rsid w:val="004660D2"/>
    <w:rsid w:val="0046650F"/>
    <w:rsid w:val="004669BE"/>
    <w:rsid w:val="00466C5D"/>
    <w:rsid w:val="00466E05"/>
    <w:rsid w:val="0046703C"/>
    <w:rsid w:val="004678EB"/>
    <w:rsid w:val="00467E40"/>
    <w:rsid w:val="00470709"/>
    <w:rsid w:val="00470AB3"/>
    <w:rsid w:val="004713E0"/>
    <w:rsid w:val="00471832"/>
    <w:rsid w:val="00473843"/>
    <w:rsid w:val="00473A38"/>
    <w:rsid w:val="00474397"/>
    <w:rsid w:val="0047470E"/>
    <w:rsid w:val="0047475F"/>
    <w:rsid w:val="00474E4F"/>
    <w:rsid w:val="00475536"/>
    <w:rsid w:val="00475F14"/>
    <w:rsid w:val="00476079"/>
    <w:rsid w:val="004764D3"/>
    <w:rsid w:val="00476507"/>
    <w:rsid w:val="00476834"/>
    <w:rsid w:val="00476BDD"/>
    <w:rsid w:val="00476CE4"/>
    <w:rsid w:val="00476CEE"/>
    <w:rsid w:val="00477628"/>
    <w:rsid w:val="004776A6"/>
    <w:rsid w:val="00480753"/>
    <w:rsid w:val="004825D4"/>
    <w:rsid w:val="00482724"/>
    <w:rsid w:val="00482796"/>
    <w:rsid w:val="00482B93"/>
    <w:rsid w:val="00482ED2"/>
    <w:rsid w:val="00483294"/>
    <w:rsid w:val="00483714"/>
    <w:rsid w:val="00483950"/>
    <w:rsid w:val="00483BDC"/>
    <w:rsid w:val="004843B7"/>
    <w:rsid w:val="00484C01"/>
    <w:rsid w:val="00484D6A"/>
    <w:rsid w:val="00485995"/>
    <w:rsid w:val="00485CFE"/>
    <w:rsid w:val="00486090"/>
    <w:rsid w:val="00486BB0"/>
    <w:rsid w:val="00486CF7"/>
    <w:rsid w:val="00486F84"/>
    <w:rsid w:val="00487152"/>
    <w:rsid w:val="00487E2A"/>
    <w:rsid w:val="00487EB5"/>
    <w:rsid w:val="00492381"/>
    <w:rsid w:val="00492578"/>
    <w:rsid w:val="00492895"/>
    <w:rsid w:val="00492B3D"/>
    <w:rsid w:val="00492E7D"/>
    <w:rsid w:val="004935C3"/>
    <w:rsid w:val="004939D1"/>
    <w:rsid w:val="00494469"/>
    <w:rsid w:val="004944B3"/>
    <w:rsid w:val="0049485E"/>
    <w:rsid w:val="004952B0"/>
    <w:rsid w:val="004956BD"/>
    <w:rsid w:val="00495826"/>
    <w:rsid w:val="00495879"/>
    <w:rsid w:val="00495A21"/>
    <w:rsid w:val="00495E49"/>
    <w:rsid w:val="00496C7C"/>
    <w:rsid w:val="00496CF9"/>
    <w:rsid w:val="0049782B"/>
    <w:rsid w:val="004A0B25"/>
    <w:rsid w:val="004A1C48"/>
    <w:rsid w:val="004A2D4B"/>
    <w:rsid w:val="004A4178"/>
    <w:rsid w:val="004A6F79"/>
    <w:rsid w:val="004A7152"/>
    <w:rsid w:val="004A720F"/>
    <w:rsid w:val="004A7C5F"/>
    <w:rsid w:val="004A7C8A"/>
    <w:rsid w:val="004A7D21"/>
    <w:rsid w:val="004A7F87"/>
    <w:rsid w:val="004B00D0"/>
    <w:rsid w:val="004B0133"/>
    <w:rsid w:val="004B0310"/>
    <w:rsid w:val="004B052D"/>
    <w:rsid w:val="004B10D0"/>
    <w:rsid w:val="004B18E4"/>
    <w:rsid w:val="004B1D72"/>
    <w:rsid w:val="004B2A79"/>
    <w:rsid w:val="004B2E93"/>
    <w:rsid w:val="004B30C6"/>
    <w:rsid w:val="004B35DA"/>
    <w:rsid w:val="004B3D3A"/>
    <w:rsid w:val="004B41C3"/>
    <w:rsid w:val="004B41F7"/>
    <w:rsid w:val="004B45C7"/>
    <w:rsid w:val="004B47C9"/>
    <w:rsid w:val="004B4E75"/>
    <w:rsid w:val="004B5168"/>
    <w:rsid w:val="004B5DB7"/>
    <w:rsid w:val="004B64B9"/>
    <w:rsid w:val="004C14A4"/>
    <w:rsid w:val="004C14E6"/>
    <w:rsid w:val="004C18C9"/>
    <w:rsid w:val="004C1A9F"/>
    <w:rsid w:val="004C21D3"/>
    <w:rsid w:val="004C220B"/>
    <w:rsid w:val="004C2851"/>
    <w:rsid w:val="004C2858"/>
    <w:rsid w:val="004C2ABC"/>
    <w:rsid w:val="004C2E8A"/>
    <w:rsid w:val="004C31B5"/>
    <w:rsid w:val="004C3C92"/>
    <w:rsid w:val="004C4DF1"/>
    <w:rsid w:val="004C50CE"/>
    <w:rsid w:val="004C51E8"/>
    <w:rsid w:val="004C5413"/>
    <w:rsid w:val="004C66EE"/>
    <w:rsid w:val="004C674C"/>
    <w:rsid w:val="004C6897"/>
    <w:rsid w:val="004C72C1"/>
    <w:rsid w:val="004C7B32"/>
    <w:rsid w:val="004D063E"/>
    <w:rsid w:val="004D0EEE"/>
    <w:rsid w:val="004D15A8"/>
    <w:rsid w:val="004D172D"/>
    <w:rsid w:val="004D1BE0"/>
    <w:rsid w:val="004D2081"/>
    <w:rsid w:val="004D2419"/>
    <w:rsid w:val="004D2710"/>
    <w:rsid w:val="004D31B7"/>
    <w:rsid w:val="004D3A53"/>
    <w:rsid w:val="004D3ABC"/>
    <w:rsid w:val="004D3E09"/>
    <w:rsid w:val="004D4A00"/>
    <w:rsid w:val="004D5502"/>
    <w:rsid w:val="004D55D1"/>
    <w:rsid w:val="004D679C"/>
    <w:rsid w:val="004D6942"/>
    <w:rsid w:val="004D6DBD"/>
    <w:rsid w:val="004D6E7C"/>
    <w:rsid w:val="004D7826"/>
    <w:rsid w:val="004E08F8"/>
    <w:rsid w:val="004E0A24"/>
    <w:rsid w:val="004E0D34"/>
    <w:rsid w:val="004E0D8F"/>
    <w:rsid w:val="004E0DAC"/>
    <w:rsid w:val="004E14B2"/>
    <w:rsid w:val="004E1584"/>
    <w:rsid w:val="004E1662"/>
    <w:rsid w:val="004E1AE5"/>
    <w:rsid w:val="004E2EFF"/>
    <w:rsid w:val="004E3543"/>
    <w:rsid w:val="004E3841"/>
    <w:rsid w:val="004E39EF"/>
    <w:rsid w:val="004E3DBE"/>
    <w:rsid w:val="004E43D0"/>
    <w:rsid w:val="004E51E3"/>
    <w:rsid w:val="004E6396"/>
    <w:rsid w:val="004E6583"/>
    <w:rsid w:val="004F0018"/>
    <w:rsid w:val="004F05C9"/>
    <w:rsid w:val="004F12BD"/>
    <w:rsid w:val="004F138D"/>
    <w:rsid w:val="004F1394"/>
    <w:rsid w:val="004F16F2"/>
    <w:rsid w:val="004F1F12"/>
    <w:rsid w:val="004F1F67"/>
    <w:rsid w:val="004F2413"/>
    <w:rsid w:val="004F25B5"/>
    <w:rsid w:val="004F2AD2"/>
    <w:rsid w:val="004F3AAE"/>
    <w:rsid w:val="004F42E9"/>
    <w:rsid w:val="004F4543"/>
    <w:rsid w:val="004F47E5"/>
    <w:rsid w:val="004F4A79"/>
    <w:rsid w:val="004F4BD2"/>
    <w:rsid w:val="004F56E4"/>
    <w:rsid w:val="004F5B9E"/>
    <w:rsid w:val="004F5E0E"/>
    <w:rsid w:val="004F5E24"/>
    <w:rsid w:val="004F6154"/>
    <w:rsid w:val="004F67C7"/>
    <w:rsid w:val="004F6FCE"/>
    <w:rsid w:val="004F7952"/>
    <w:rsid w:val="005003AC"/>
    <w:rsid w:val="005004E4"/>
    <w:rsid w:val="00500C02"/>
    <w:rsid w:val="00501179"/>
    <w:rsid w:val="0050134F"/>
    <w:rsid w:val="00501609"/>
    <w:rsid w:val="00501921"/>
    <w:rsid w:val="00501DFF"/>
    <w:rsid w:val="0050205A"/>
    <w:rsid w:val="0050233E"/>
    <w:rsid w:val="00502430"/>
    <w:rsid w:val="005025EF"/>
    <w:rsid w:val="00502699"/>
    <w:rsid w:val="0050279F"/>
    <w:rsid w:val="00502A42"/>
    <w:rsid w:val="00502EB9"/>
    <w:rsid w:val="0050397B"/>
    <w:rsid w:val="00503A28"/>
    <w:rsid w:val="00503BBE"/>
    <w:rsid w:val="00503E3E"/>
    <w:rsid w:val="00503E5D"/>
    <w:rsid w:val="005052CA"/>
    <w:rsid w:val="00505446"/>
    <w:rsid w:val="005058FC"/>
    <w:rsid w:val="00505DD5"/>
    <w:rsid w:val="00506387"/>
    <w:rsid w:val="005066E8"/>
    <w:rsid w:val="00506915"/>
    <w:rsid w:val="00507356"/>
    <w:rsid w:val="00507383"/>
    <w:rsid w:val="0050784E"/>
    <w:rsid w:val="00510066"/>
    <w:rsid w:val="005105C2"/>
    <w:rsid w:val="00512385"/>
    <w:rsid w:val="0051261B"/>
    <w:rsid w:val="00512CED"/>
    <w:rsid w:val="0051373C"/>
    <w:rsid w:val="00513B76"/>
    <w:rsid w:val="00513CCB"/>
    <w:rsid w:val="00513F52"/>
    <w:rsid w:val="00514037"/>
    <w:rsid w:val="005141BA"/>
    <w:rsid w:val="005145FD"/>
    <w:rsid w:val="005157B7"/>
    <w:rsid w:val="00515D7A"/>
    <w:rsid w:val="00515DDB"/>
    <w:rsid w:val="00516291"/>
    <w:rsid w:val="005164BA"/>
    <w:rsid w:val="005167ED"/>
    <w:rsid w:val="0051718D"/>
    <w:rsid w:val="00517306"/>
    <w:rsid w:val="0051734B"/>
    <w:rsid w:val="0051752D"/>
    <w:rsid w:val="00520582"/>
    <w:rsid w:val="005208BE"/>
    <w:rsid w:val="00520ABE"/>
    <w:rsid w:val="00522513"/>
    <w:rsid w:val="0052272A"/>
    <w:rsid w:val="00522989"/>
    <w:rsid w:val="00523063"/>
    <w:rsid w:val="0052333F"/>
    <w:rsid w:val="0052343F"/>
    <w:rsid w:val="005241B4"/>
    <w:rsid w:val="005244A5"/>
    <w:rsid w:val="00525286"/>
    <w:rsid w:val="005253EB"/>
    <w:rsid w:val="005262AA"/>
    <w:rsid w:val="005275F5"/>
    <w:rsid w:val="00527A61"/>
    <w:rsid w:val="00530B4F"/>
    <w:rsid w:val="00530C8A"/>
    <w:rsid w:val="00531238"/>
    <w:rsid w:val="00531726"/>
    <w:rsid w:val="00531D09"/>
    <w:rsid w:val="00532103"/>
    <w:rsid w:val="0053282F"/>
    <w:rsid w:val="00533260"/>
    <w:rsid w:val="00533A85"/>
    <w:rsid w:val="0053463C"/>
    <w:rsid w:val="0053520B"/>
    <w:rsid w:val="005355E4"/>
    <w:rsid w:val="0053594A"/>
    <w:rsid w:val="005364BD"/>
    <w:rsid w:val="00536A9B"/>
    <w:rsid w:val="00540677"/>
    <w:rsid w:val="00540852"/>
    <w:rsid w:val="00540F88"/>
    <w:rsid w:val="005416E3"/>
    <w:rsid w:val="0054334E"/>
    <w:rsid w:val="00543A14"/>
    <w:rsid w:val="00543C63"/>
    <w:rsid w:val="00543D35"/>
    <w:rsid w:val="00544184"/>
    <w:rsid w:val="00544FFE"/>
    <w:rsid w:val="005452AA"/>
    <w:rsid w:val="005452F7"/>
    <w:rsid w:val="00545511"/>
    <w:rsid w:val="005455DA"/>
    <w:rsid w:val="00545743"/>
    <w:rsid w:val="0054597C"/>
    <w:rsid w:val="00545BBE"/>
    <w:rsid w:val="00546080"/>
    <w:rsid w:val="00546793"/>
    <w:rsid w:val="00546E18"/>
    <w:rsid w:val="00546E90"/>
    <w:rsid w:val="00546F22"/>
    <w:rsid w:val="0054722D"/>
    <w:rsid w:val="005477FF"/>
    <w:rsid w:val="00547AAD"/>
    <w:rsid w:val="00550299"/>
    <w:rsid w:val="00550629"/>
    <w:rsid w:val="00550734"/>
    <w:rsid w:val="00550F94"/>
    <w:rsid w:val="00551003"/>
    <w:rsid w:val="0055159D"/>
    <w:rsid w:val="005517FD"/>
    <w:rsid w:val="00551BB3"/>
    <w:rsid w:val="00552671"/>
    <w:rsid w:val="00552A1D"/>
    <w:rsid w:val="00553129"/>
    <w:rsid w:val="005539CE"/>
    <w:rsid w:val="005542EC"/>
    <w:rsid w:val="00554668"/>
    <w:rsid w:val="00554753"/>
    <w:rsid w:val="00554890"/>
    <w:rsid w:val="00554E9F"/>
    <w:rsid w:val="00555138"/>
    <w:rsid w:val="0055658A"/>
    <w:rsid w:val="00556BED"/>
    <w:rsid w:val="0055796C"/>
    <w:rsid w:val="00557BDA"/>
    <w:rsid w:val="00557C02"/>
    <w:rsid w:val="005602E9"/>
    <w:rsid w:val="005603F8"/>
    <w:rsid w:val="00561D34"/>
    <w:rsid w:val="005621E6"/>
    <w:rsid w:val="005622D4"/>
    <w:rsid w:val="0056236E"/>
    <w:rsid w:val="00562C52"/>
    <w:rsid w:val="0056306D"/>
    <w:rsid w:val="00563EEE"/>
    <w:rsid w:val="00563F39"/>
    <w:rsid w:val="00565848"/>
    <w:rsid w:val="00565A93"/>
    <w:rsid w:val="005662C5"/>
    <w:rsid w:val="005664EE"/>
    <w:rsid w:val="00566620"/>
    <w:rsid w:val="005668AE"/>
    <w:rsid w:val="00566C00"/>
    <w:rsid w:val="00567681"/>
    <w:rsid w:val="005678E4"/>
    <w:rsid w:val="00567C7E"/>
    <w:rsid w:val="00570079"/>
    <w:rsid w:val="00570683"/>
    <w:rsid w:val="00570CDC"/>
    <w:rsid w:val="00570E37"/>
    <w:rsid w:val="00570F6F"/>
    <w:rsid w:val="005715A4"/>
    <w:rsid w:val="005715FA"/>
    <w:rsid w:val="00571770"/>
    <w:rsid w:val="00572343"/>
    <w:rsid w:val="0057237E"/>
    <w:rsid w:val="00573472"/>
    <w:rsid w:val="005738AF"/>
    <w:rsid w:val="00574471"/>
    <w:rsid w:val="00575209"/>
    <w:rsid w:val="005757C4"/>
    <w:rsid w:val="00575C0A"/>
    <w:rsid w:val="00575C33"/>
    <w:rsid w:val="00576C9D"/>
    <w:rsid w:val="0057700E"/>
    <w:rsid w:val="00577BE2"/>
    <w:rsid w:val="00577FAB"/>
    <w:rsid w:val="00580107"/>
    <w:rsid w:val="005805E6"/>
    <w:rsid w:val="00580991"/>
    <w:rsid w:val="00580B6D"/>
    <w:rsid w:val="0058142C"/>
    <w:rsid w:val="00581640"/>
    <w:rsid w:val="00581759"/>
    <w:rsid w:val="00582230"/>
    <w:rsid w:val="005827EC"/>
    <w:rsid w:val="005836D6"/>
    <w:rsid w:val="00583A90"/>
    <w:rsid w:val="00583F2E"/>
    <w:rsid w:val="005841BB"/>
    <w:rsid w:val="005850CB"/>
    <w:rsid w:val="0058515E"/>
    <w:rsid w:val="00585D37"/>
    <w:rsid w:val="00585E11"/>
    <w:rsid w:val="00587B1B"/>
    <w:rsid w:val="00590519"/>
    <w:rsid w:val="0059067E"/>
    <w:rsid w:val="00590718"/>
    <w:rsid w:val="005909C6"/>
    <w:rsid w:val="005916F8"/>
    <w:rsid w:val="00591A06"/>
    <w:rsid w:val="00591F05"/>
    <w:rsid w:val="005921AF"/>
    <w:rsid w:val="00592206"/>
    <w:rsid w:val="00593062"/>
    <w:rsid w:val="005933CD"/>
    <w:rsid w:val="005939F8"/>
    <w:rsid w:val="00593EA4"/>
    <w:rsid w:val="00594069"/>
    <w:rsid w:val="005942E3"/>
    <w:rsid w:val="00594565"/>
    <w:rsid w:val="00594749"/>
    <w:rsid w:val="005949CF"/>
    <w:rsid w:val="005957C7"/>
    <w:rsid w:val="00595A36"/>
    <w:rsid w:val="00595F18"/>
    <w:rsid w:val="00596565"/>
    <w:rsid w:val="00596974"/>
    <w:rsid w:val="00596C45"/>
    <w:rsid w:val="005970BF"/>
    <w:rsid w:val="005974AC"/>
    <w:rsid w:val="0059779D"/>
    <w:rsid w:val="005978F6"/>
    <w:rsid w:val="00597DBC"/>
    <w:rsid w:val="005A0014"/>
    <w:rsid w:val="005A0323"/>
    <w:rsid w:val="005A0F02"/>
    <w:rsid w:val="005A15E5"/>
    <w:rsid w:val="005A175F"/>
    <w:rsid w:val="005A1777"/>
    <w:rsid w:val="005A25CC"/>
    <w:rsid w:val="005A2767"/>
    <w:rsid w:val="005A2830"/>
    <w:rsid w:val="005A2E1F"/>
    <w:rsid w:val="005A353A"/>
    <w:rsid w:val="005A36DC"/>
    <w:rsid w:val="005A3F83"/>
    <w:rsid w:val="005A425F"/>
    <w:rsid w:val="005A4FAE"/>
    <w:rsid w:val="005A57F0"/>
    <w:rsid w:val="005A5836"/>
    <w:rsid w:val="005A5AF7"/>
    <w:rsid w:val="005A60D8"/>
    <w:rsid w:val="005A6F44"/>
    <w:rsid w:val="005A702D"/>
    <w:rsid w:val="005A72EC"/>
    <w:rsid w:val="005A7308"/>
    <w:rsid w:val="005A74F2"/>
    <w:rsid w:val="005A7548"/>
    <w:rsid w:val="005A764F"/>
    <w:rsid w:val="005A7743"/>
    <w:rsid w:val="005A783F"/>
    <w:rsid w:val="005B026C"/>
    <w:rsid w:val="005B0326"/>
    <w:rsid w:val="005B0490"/>
    <w:rsid w:val="005B04D8"/>
    <w:rsid w:val="005B0FE3"/>
    <w:rsid w:val="005B12B9"/>
    <w:rsid w:val="005B218D"/>
    <w:rsid w:val="005B2901"/>
    <w:rsid w:val="005B3134"/>
    <w:rsid w:val="005B4245"/>
    <w:rsid w:val="005B47D4"/>
    <w:rsid w:val="005B49CF"/>
    <w:rsid w:val="005B5043"/>
    <w:rsid w:val="005B5060"/>
    <w:rsid w:val="005B5F20"/>
    <w:rsid w:val="005B5FEF"/>
    <w:rsid w:val="005B6023"/>
    <w:rsid w:val="005B622A"/>
    <w:rsid w:val="005B73DB"/>
    <w:rsid w:val="005B762B"/>
    <w:rsid w:val="005B78DB"/>
    <w:rsid w:val="005C00F3"/>
    <w:rsid w:val="005C040C"/>
    <w:rsid w:val="005C1865"/>
    <w:rsid w:val="005C2701"/>
    <w:rsid w:val="005C2BA8"/>
    <w:rsid w:val="005C2D47"/>
    <w:rsid w:val="005C31A8"/>
    <w:rsid w:val="005C369E"/>
    <w:rsid w:val="005C3D7B"/>
    <w:rsid w:val="005C4131"/>
    <w:rsid w:val="005C4418"/>
    <w:rsid w:val="005C4E0D"/>
    <w:rsid w:val="005C55EF"/>
    <w:rsid w:val="005C58AF"/>
    <w:rsid w:val="005C68F8"/>
    <w:rsid w:val="005C74F9"/>
    <w:rsid w:val="005C7E7E"/>
    <w:rsid w:val="005D00FD"/>
    <w:rsid w:val="005D02A3"/>
    <w:rsid w:val="005D0CE9"/>
    <w:rsid w:val="005D0D5F"/>
    <w:rsid w:val="005D0E48"/>
    <w:rsid w:val="005D1213"/>
    <w:rsid w:val="005D2E86"/>
    <w:rsid w:val="005D37D8"/>
    <w:rsid w:val="005D386A"/>
    <w:rsid w:val="005D3A14"/>
    <w:rsid w:val="005D4A4C"/>
    <w:rsid w:val="005D5A3B"/>
    <w:rsid w:val="005D5D34"/>
    <w:rsid w:val="005D5E3E"/>
    <w:rsid w:val="005D6DD1"/>
    <w:rsid w:val="005D7039"/>
    <w:rsid w:val="005E04F7"/>
    <w:rsid w:val="005E0F00"/>
    <w:rsid w:val="005E1CBD"/>
    <w:rsid w:val="005E20ED"/>
    <w:rsid w:val="005E3A2D"/>
    <w:rsid w:val="005E3C67"/>
    <w:rsid w:val="005E422F"/>
    <w:rsid w:val="005E4419"/>
    <w:rsid w:val="005E45C3"/>
    <w:rsid w:val="005E4AA5"/>
    <w:rsid w:val="005E5040"/>
    <w:rsid w:val="005E548E"/>
    <w:rsid w:val="005E5696"/>
    <w:rsid w:val="005E5874"/>
    <w:rsid w:val="005E5BCB"/>
    <w:rsid w:val="005E7043"/>
    <w:rsid w:val="005E7133"/>
    <w:rsid w:val="005E78B8"/>
    <w:rsid w:val="005E7A27"/>
    <w:rsid w:val="005F128A"/>
    <w:rsid w:val="005F1397"/>
    <w:rsid w:val="005F1E30"/>
    <w:rsid w:val="005F2B30"/>
    <w:rsid w:val="005F2D43"/>
    <w:rsid w:val="005F3166"/>
    <w:rsid w:val="005F400B"/>
    <w:rsid w:val="005F47FB"/>
    <w:rsid w:val="005F480A"/>
    <w:rsid w:val="005F52F9"/>
    <w:rsid w:val="005F5447"/>
    <w:rsid w:val="005F5ABB"/>
    <w:rsid w:val="005F5BB6"/>
    <w:rsid w:val="005F692E"/>
    <w:rsid w:val="005F6C46"/>
    <w:rsid w:val="005F77F2"/>
    <w:rsid w:val="005F7A2E"/>
    <w:rsid w:val="005F7C18"/>
    <w:rsid w:val="00600430"/>
    <w:rsid w:val="006005A8"/>
    <w:rsid w:val="00600EDA"/>
    <w:rsid w:val="0060153D"/>
    <w:rsid w:val="00601865"/>
    <w:rsid w:val="00601C2A"/>
    <w:rsid w:val="00602970"/>
    <w:rsid w:val="006036E7"/>
    <w:rsid w:val="0060378D"/>
    <w:rsid w:val="006048B9"/>
    <w:rsid w:val="006048DE"/>
    <w:rsid w:val="00605532"/>
    <w:rsid w:val="00606002"/>
    <w:rsid w:val="006060AB"/>
    <w:rsid w:val="006064C2"/>
    <w:rsid w:val="006067EB"/>
    <w:rsid w:val="00607B0A"/>
    <w:rsid w:val="00607DF7"/>
    <w:rsid w:val="00610F06"/>
    <w:rsid w:val="006110D0"/>
    <w:rsid w:val="006111F8"/>
    <w:rsid w:val="00611438"/>
    <w:rsid w:val="0061176C"/>
    <w:rsid w:val="006121DE"/>
    <w:rsid w:val="006125B0"/>
    <w:rsid w:val="00612602"/>
    <w:rsid w:val="00613372"/>
    <w:rsid w:val="00614564"/>
    <w:rsid w:val="006146AD"/>
    <w:rsid w:val="006149AE"/>
    <w:rsid w:val="00614A6E"/>
    <w:rsid w:val="00614A80"/>
    <w:rsid w:val="00614F06"/>
    <w:rsid w:val="00615544"/>
    <w:rsid w:val="00615D5C"/>
    <w:rsid w:val="00615FC1"/>
    <w:rsid w:val="00616C43"/>
    <w:rsid w:val="00616C50"/>
    <w:rsid w:val="00616D77"/>
    <w:rsid w:val="00617256"/>
    <w:rsid w:val="00617699"/>
    <w:rsid w:val="00617A09"/>
    <w:rsid w:val="00617BD7"/>
    <w:rsid w:val="00620540"/>
    <w:rsid w:val="00620927"/>
    <w:rsid w:val="00621399"/>
    <w:rsid w:val="00621835"/>
    <w:rsid w:val="0062191F"/>
    <w:rsid w:val="00621EC8"/>
    <w:rsid w:val="006222BD"/>
    <w:rsid w:val="00622A94"/>
    <w:rsid w:val="00622D45"/>
    <w:rsid w:val="00623535"/>
    <w:rsid w:val="00623E77"/>
    <w:rsid w:val="00625D3F"/>
    <w:rsid w:val="00625D78"/>
    <w:rsid w:val="00625FF7"/>
    <w:rsid w:val="00626042"/>
    <w:rsid w:val="00626108"/>
    <w:rsid w:val="006266A8"/>
    <w:rsid w:val="006266E6"/>
    <w:rsid w:val="0062769A"/>
    <w:rsid w:val="0062778F"/>
    <w:rsid w:val="00627F53"/>
    <w:rsid w:val="006309E7"/>
    <w:rsid w:val="0063142D"/>
    <w:rsid w:val="006316B1"/>
    <w:rsid w:val="006318CC"/>
    <w:rsid w:val="00631F26"/>
    <w:rsid w:val="006321EF"/>
    <w:rsid w:val="00632243"/>
    <w:rsid w:val="0063274D"/>
    <w:rsid w:val="006333E9"/>
    <w:rsid w:val="006340D1"/>
    <w:rsid w:val="00634313"/>
    <w:rsid w:val="006345D5"/>
    <w:rsid w:val="00634616"/>
    <w:rsid w:val="0063497C"/>
    <w:rsid w:val="00634B66"/>
    <w:rsid w:val="00635DF2"/>
    <w:rsid w:val="00636069"/>
    <w:rsid w:val="00636701"/>
    <w:rsid w:val="006374CB"/>
    <w:rsid w:val="00637B0D"/>
    <w:rsid w:val="00640264"/>
    <w:rsid w:val="0064047A"/>
    <w:rsid w:val="006416B6"/>
    <w:rsid w:val="00641F65"/>
    <w:rsid w:val="00642015"/>
    <w:rsid w:val="006422EE"/>
    <w:rsid w:val="006429EA"/>
    <w:rsid w:val="00643009"/>
    <w:rsid w:val="006436D7"/>
    <w:rsid w:val="00643939"/>
    <w:rsid w:val="00643B6D"/>
    <w:rsid w:val="006442BC"/>
    <w:rsid w:val="006447EF"/>
    <w:rsid w:val="006448A9"/>
    <w:rsid w:val="00644B16"/>
    <w:rsid w:val="00644C39"/>
    <w:rsid w:val="0064554E"/>
    <w:rsid w:val="00645C59"/>
    <w:rsid w:val="0064692F"/>
    <w:rsid w:val="00647736"/>
    <w:rsid w:val="00647810"/>
    <w:rsid w:val="00647898"/>
    <w:rsid w:val="00647942"/>
    <w:rsid w:val="00647D10"/>
    <w:rsid w:val="006501D8"/>
    <w:rsid w:val="0065188E"/>
    <w:rsid w:val="00651906"/>
    <w:rsid w:val="00651A10"/>
    <w:rsid w:val="00651D39"/>
    <w:rsid w:val="00651FA1"/>
    <w:rsid w:val="00652B23"/>
    <w:rsid w:val="0065321E"/>
    <w:rsid w:val="006534B8"/>
    <w:rsid w:val="00653C51"/>
    <w:rsid w:val="00653C99"/>
    <w:rsid w:val="00653CD3"/>
    <w:rsid w:val="00653E2F"/>
    <w:rsid w:val="00653E31"/>
    <w:rsid w:val="00653F5E"/>
    <w:rsid w:val="00654D08"/>
    <w:rsid w:val="00655486"/>
    <w:rsid w:val="00655A66"/>
    <w:rsid w:val="00655BEB"/>
    <w:rsid w:val="00656398"/>
    <w:rsid w:val="0065679E"/>
    <w:rsid w:val="00656C95"/>
    <w:rsid w:val="00657141"/>
    <w:rsid w:val="00657500"/>
    <w:rsid w:val="006577DD"/>
    <w:rsid w:val="00657B4F"/>
    <w:rsid w:val="00657D12"/>
    <w:rsid w:val="00660259"/>
    <w:rsid w:val="006603DE"/>
    <w:rsid w:val="00660538"/>
    <w:rsid w:val="00660B3C"/>
    <w:rsid w:val="006610EB"/>
    <w:rsid w:val="00661749"/>
    <w:rsid w:val="0066200B"/>
    <w:rsid w:val="006631CF"/>
    <w:rsid w:val="006632B2"/>
    <w:rsid w:val="006638F8"/>
    <w:rsid w:val="006643B6"/>
    <w:rsid w:val="0066485A"/>
    <w:rsid w:val="00664FD8"/>
    <w:rsid w:val="0066516B"/>
    <w:rsid w:val="00665354"/>
    <w:rsid w:val="00667099"/>
    <w:rsid w:val="0066738C"/>
    <w:rsid w:val="00667D9C"/>
    <w:rsid w:val="0067098E"/>
    <w:rsid w:val="006712E1"/>
    <w:rsid w:val="00671989"/>
    <w:rsid w:val="0067246A"/>
    <w:rsid w:val="00672FCC"/>
    <w:rsid w:val="006733D9"/>
    <w:rsid w:val="00673EBC"/>
    <w:rsid w:val="00674DB3"/>
    <w:rsid w:val="00674F31"/>
    <w:rsid w:val="006751A8"/>
    <w:rsid w:val="0067524D"/>
    <w:rsid w:val="006764DC"/>
    <w:rsid w:val="00676922"/>
    <w:rsid w:val="00676C1B"/>
    <w:rsid w:val="00677E1B"/>
    <w:rsid w:val="0068021C"/>
    <w:rsid w:val="006803FB"/>
    <w:rsid w:val="00680548"/>
    <w:rsid w:val="006811E5"/>
    <w:rsid w:val="0068195F"/>
    <w:rsid w:val="006820EC"/>
    <w:rsid w:val="00682C4B"/>
    <w:rsid w:val="0068425F"/>
    <w:rsid w:val="0068439C"/>
    <w:rsid w:val="006847CF"/>
    <w:rsid w:val="00684D8B"/>
    <w:rsid w:val="00684F4F"/>
    <w:rsid w:val="00685AF9"/>
    <w:rsid w:val="00685C62"/>
    <w:rsid w:val="00685D1E"/>
    <w:rsid w:val="00685DE3"/>
    <w:rsid w:val="0068656F"/>
    <w:rsid w:val="00686C41"/>
    <w:rsid w:val="006876BD"/>
    <w:rsid w:val="00687CB6"/>
    <w:rsid w:val="006901FC"/>
    <w:rsid w:val="00690630"/>
    <w:rsid w:val="00690F44"/>
    <w:rsid w:val="006918F5"/>
    <w:rsid w:val="00691C43"/>
    <w:rsid w:val="00691EFC"/>
    <w:rsid w:val="00692542"/>
    <w:rsid w:val="00692690"/>
    <w:rsid w:val="00692AAE"/>
    <w:rsid w:val="006933AF"/>
    <w:rsid w:val="00693557"/>
    <w:rsid w:val="00693570"/>
    <w:rsid w:val="00693AF5"/>
    <w:rsid w:val="00694F45"/>
    <w:rsid w:val="0069512B"/>
    <w:rsid w:val="00695466"/>
    <w:rsid w:val="006960C3"/>
    <w:rsid w:val="006962AA"/>
    <w:rsid w:val="006963FD"/>
    <w:rsid w:val="00696785"/>
    <w:rsid w:val="00696B29"/>
    <w:rsid w:val="00696CE9"/>
    <w:rsid w:val="00696D88"/>
    <w:rsid w:val="0069707C"/>
    <w:rsid w:val="00697220"/>
    <w:rsid w:val="0069727D"/>
    <w:rsid w:val="006978A5"/>
    <w:rsid w:val="0069797A"/>
    <w:rsid w:val="00697D88"/>
    <w:rsid w:val="006A019B"/>
    <w:rsid w:val="006A0965"/>
    <w:rsid w:val="006A09A5"/>
    <w:rsid w:val="006A0A15"/>
    <w:rsid w:val="006A16D6"/>
    <w:rsid w:val="006A1AAF"/>
    <w:rsid w:val="006A1FCF"/>
    <w:rsid w:val="006A249C"/>
    <w:rsid w:val="006A2644"/>
    <w:rsid w:val="006A27BD"/>
    <w:rsid w:val="006A29D7"/>
    <w:rsid w:val="006A2D80"/>
    <w:rsid w:val="006A30FA"/>
    <w:rsid w:val="006A3472"/>
    <w:rsid w:val="006A357E"/>
    <w:rsid w:val="006A3D6D"/>
    <w:rsid w:val="006A46BC"/>
    <w:rsid w:val="006A542B"/>
    <w:rsid w:val="006A5508"/>
    <w:rsid w:val="006A5EC9"/>
    <w:rsid w:val="006A65E3"/>
    <w:rsid w:val="006A6615"/>
    <w:rsid w:val="006A69B2"/>
    <w:rsid w:val="006A6E44"/>
    <w:rsid w:val="006A6F0B"/>
    <w:rsid w:val="006A77CF"/>
    <w:rsid w:val="006A7A89"/>
    <w:rsid w:val="006A7D81"/>
    <w:rsid w:val="006B01BB"/>
    <w:rsid w:val="006B051D"/>
    <w:rsid w:val="006B06C2"/>
    <w:rsid w:val="006B0914"/>
    <w:rsid w:val="006B0A84"/>
    <w:rsid w:val="006B1498"/>
    <w:rsid w:val="006B21BB"/>
    <w:rsid w:val="006B2201"/>
    <w:rsid w:val="006B28C2"/>
    <w:rsid w:val="006B2937"/>
    <w:rsid w:val="006B2D62"/>
    <w:rsid w:val="006B3144"/>
    <w:rsid w:val="006B3E5E"/>
    <w:rsid w:val="006B463A"/>
    <w:rsid w:val="006B4725"/>
    <w:rsid w:val="006B512B"/>
    <w:rsid w:val="006B5600"/>
    <w:rsid w:val="006B5998"/>
    <w:rsid w:val="006B59EA"/>
    <w:rsid w:val="006B5A66"/>
    <w:rsid w:val="006B75BF"/>
    <w:rsid w:val="006C1584"/>
    <w:rsid w:val="006C27AE"/>
    <w:rsid w:val="006C2830"/>
    <w:rsid w:val="006C288B"/>
    <w:rsid w:val="006C290A"/>
    <w:rsid w:val="006C2AD5"/>
    <w:rsid w:val="006C3482"/>
    <w:rsid w:val="006C35ED"/>
    <w:rsid w:val="006C38F3"/>
    <w:rsid w:val="006C3AD3"/>
    <w:rsid w:val="006C4910"/>
    <w:rsid w:val="006C4C62"/>
    <w:rsid w:val="006C5A1E"/>
    <w:rsid w:val="006C5C0C"/>
    <w:rsid w:val="006C70DD"/>
    <w:rsid w:val="006C73FA"/>
    <w:rsid w:val="006C7663"/>
    <w:rsid w:val="006C77D1"/>
    <w:rsid w:val="006C78E4"/>
    <w:rsid w:val="006C7BEC"/>
    <w:rsid w:val="006C7E20"/>
    <w:rsid w:val="006D0727"/>
    <w:rsid w:val="006D0898"/>
    <w:rsid w:val="006D0B45"/>
    <w:rsid w:val="006D0B6E"/>
    <w:rsid w:val="006D0E05"/>
    <w:rsid w:val="006D11B5"/>
    <w:rsid w:val="006D129F"/>
    <w:rsid w:val="006D1CCB"/>
    <w:rsid w:val="006D2331"/>
    <w:rsid w:val="006D26AD"/>
    <w:rsid w:val="006D28EE"/>
    <w:rsid w:val="006D295D"/>
    <w:rsid w:val="006D3222"/>
    <w:rsid w:val="006D3483"/>
    <w:rsid w:val="006D3B60"/>
    <w:rsid w:val="006D40A9"/>
    <w:rsid w:val="006D4760"/>
    <w:rsid w:val="006D54B5"/>
    <w:rsid w:val="006D5787"/>
    <w:rsid w:val="006D62BF"/>
    <w:rsid w:val="006D6612"/>
    <w:rsid w:val="006D6E77"/>
    <w:rsid w:val="006D762B"/>
    <w:rsid w:val="006D785F"/>
    <w:rsid w:val="006D7B6B"/>
    <w:rsid w:val="006E0415"/>
    <w:rsid w:val="006E0C4C"/>
    <w:rsid w:val="006E1010"/>
    <w:rsid w:val="006E105A"/>
    <w:rsid w:val="006E1DB2"/>
    <w:rsid w:val="006E1F7E"/>
    <w:rsid w:val="006E2275"/>
    <w:rsid w:val="006E2C0F"/>
    <w:rsid w:val="006E300E"/>
    <w:rsid w:val="006E323A"/>
    <w:rsid w:val="006E3958"/>
    <w:rsid w:val="006E43CB"/>
    <w:rsid w:val="006E44E8"/>
    <w:rsid w:val="006E47C9"/>
    <w:rsid w:val="006E53F9"/>
    <w:rsid w:val="006E57FC"/>
    <w:rsid w:val="006E5CFD"/>
    <w:rsid w:val="006E5E51"/>
    <w:rsid w:val="006E7470"/>
    <w:rsid w:val="006E7589"/>
    <w:rsid w:val="006E79FA"/>
    <w:rsid w:val="006E7FCA"/>
    <w:rsid w:val="006F0062"/>
    <w:rsid w:val="006F03C6"/>
    <w:rsid w:val="006F08CD"/>
    <w:rsid w:val="006F0AD9"/>
    <w:rsid w:val="006F0C7B"/>
    <w:rsid w:val="006F0D43"/>
    <w:rsid w:val="006F0F16"/>
    <w:rsid w:val="006F1339"/>
    <w:rsid w:val="006F153E"/>
    <w:rsid w:val="006F1DB1"/>
    <w:rsid w:val="006F20CA"/>
    <w:rsid w:val="006F3D8C"/>
    <w:rsid w:val="006F4AD0"/>
    <w:rsid w:val="006F4C80"/>
    <w:rsid w:val="006F4EA7"/>
    <w:rsid w:val="006F4FE2"/>
    <w:rsid w:val="006F5039"/>
    <w:rsid w:val="006F5066"/>
    <w:rsid w:val="006F50E0"/>
    <w:rsid w:val="006F5689"/>
    <w:rsid w:val="006F6121"/>
    <w:rsid w:val="006F6A82"/>
    <w:rsid w:val="006F6B1A"/>
    <w:rsid w:val="006F6DEA"/>
    <w:rsid w:val="006F6FE1"/>
    <w:rsid w:val="006F7424"/>
    <w:rsid w:val="006F77EF"/>
    <w:rsid w:val="00700BA6"/>
    <w:rsid w:val="00700C5A"/>
    <w:rsid w:val="00700DC8"/>
    <w:rsid w:val="0070137F"/>
    <w:rsid w:val="007019EE"/>
    <w:rsid w:val="00702A20"/>
    <w:rsid w:val="0070334F"/>
    <w:rsid w:val="007033AC"/>
    <w:rsid w:val="00704142"/>
    <w:rsid w:val="0070485D"/>
    <w:rsid w:val="00704C84"/>
    <w:rsid w:val="0070556D"/>
    <w:rsid w:val="00705797"/>
    <w:rsid w:val="00706892"/>
    <w:rsid w:val="0070699F"/>
    <w:rsid w:val="007069C3"/>
    <w:rsid w:val="00706C85"/>
    <w:rsid w:val="00707633"/>
    <w:rsid w:val="0070769E"/>
    <w:rsid w:val="0070786E"/>
    <w:rsid w:val="00707B7C"/>
    <w:rsid w:val="007109EB"/>
    <w:rsid w:val="00710A1C"/>
    <w:rsid w:val="00710E3E"/>
    <w:rsid w:val="00711247"/>
    <w:rsid w:val="00711258"/>
    <w:rsid w:val="007113C0"/>
    <w:rsid w:val="0071143B"/>
    <w:rsid w:val="00711620"/>
    <w:rsid w:val="00711642"/>
    <w:rsid w:val="007116CC"/>
    <w:rsid w:val="00711B8A"/>
    <w:rsid w:val="0071263B"/>
    <w:rsid w:val="00712652"/>
    <w:rsid w:val="00712715"/>
    <w:rsid w:val="00712C1E"/>
    <w:rsid w:val="00712DB4"/>
    <w:rsid w:val="00712DC9"/>
    <w:rsid w:val="00712E86"/>
    <w:rsid w:val="00714053"/>
    <w:rsid w:val="0071480A"/>
    <w:rsid w:val="007148C2"/>
    <w:rsid w:val="00715439"/>
    <w:rsid w:val="0071551E"/>
    <w:rsid w:val="0071583D"/>
    <w:rsid w:val="00716974"/>
    <w:rsid w:val="00716F00"/>
    <w:rsid w:val="007179FA"/>
    <w:rsid w:val="00720455"/>
    <w:rsid w:val="00720708"/>
    <w:rsid w:val="00720CAD"/>
    <w:rsid w:val="007214CB"/>
    <w:rsid w:val="00721A5A"/>
    <w:rsid w:val="00721C4A"/>
    <w:rsid w:val="00721FCD"/>
    <w:rsid w:val="00722542"/>
    <w:rsid w:val="0072373D"/>
    <w:rsid w:val="00724236"/>
    <w:rsid w:val="0072606B"/>
    <w:rsid w:val="00726105"/>
    <w:rsid w:val="007262A7"/>
    <w:rsid w:val="007268D8"/>
    <w:rsid w:val="00726CA1"/>
    <w:rsid w:val="00727550"/>
    <w:rsid w:val="00727FBE"/>
    <w:rsid w:val="0073189A"/>
    <w:rsid w:val="0073206C"/>
    <w:rsid w:val="00732678"/>
    <w:rsid w:val="007331AE"/>
    <w:rsid w:val="007331B9"/>
    <w:rsid w:val="00733605"/>
    <w:rsid w:val="00733841"/>
    <w:rsid w:val="00733900"/>
    <w:rsid w:val="007339F5"/>
    <w:rsid w:val="00733B50"/>
    <w:rsid w:val="00733B7B"/>
    <w:rsid w:val="0073477A"/>
    <w:rsid w:val="00734A56"/>
    <w:rsid w:val="00734D43"/>
    <w:rsid w:val="00735454"/>
    <w:rsid w:val="00736591"/>
    <w:rsid w:val="00736763"/>
    <w:rsid w:val="00736E3D"/>
    <w:rsid w:val="00736F32"/>
    <w:rsid w:val="00737E50"/>
    <w:rsid w:val="00741161"/>
    <w:rsid w:val="007416DE"/>
    <w:rsid w:val="00741E2F"/>
    <w:rsid w:val="00742612"/>
    <w:rsid w:val="007431EA"/>
    <w:rsid w:val="00744615"/>
    <w:rsid w:val="0074488C"/>
    <w:rsid w:val="00744F21"/>
    <w:rsid w:val="00744FE6"/>
    <w:rsid w:val="00745DD5"/>
    <w:rsid w:val="00745FC4"/>
    <w:rsid w:val="00746570"/>
    <w:rsid w:val="0074687D"/>
    <w:rsid w:val="00746A8A"/>
    <w:rsid w:val="00746D0A"/>
    <w:rsid w:val="0074751B"/>
    <w:rsid w:val="00747740"/>
    <w:rsid w:val="00750502"/>
    <w:rsid w:val="007519C3"/>
    <w:rsid w:val="00751D4B"/>
    <w:rsid w:val="0075279B"/>
    <w:rsid w:val="007542B9"/>
    <w:rsid w:val="00754C92"/>
    <w:rsid w:val="00754FD5"/>
    <w:rsid w:val="00755529"/>
    <w:rsid w:val="007559BE"/>
    <w:rsid w:val="00756663"/>
    <w:rsid w:val="007572F7"/>
    <w:rsid w:val="007603F9"/>
    <w:rsid w:val="00762173"/>
    <w:rsid w:val="007625A2"/>
    <w:rsid w:val="00762909"/>
    <w:rsid w:val="007636B3"/>
    <w:rsid w:val="00763B98"/>
    <w:rsid w:val="00763DB7"/>
    <w:rsid w:val="00764802"/>
    <w:rsid w:val="00764AFC"/>
    <w:rsid w:val="00764CC2"/>
    <w:rsid w:val="00764EAB"/>
    <w:rsid w:val="00765111"/>
    <w:rsid w:val="0076515A"/>
    <w:rsid w:val="007658E4"/>
    <w:rsid w:val="00765D08"/>
    <w:rsid w:val="007661AC"/>
    <w:rsid w:val="0076621C"/>
    <w:rsid w:val="00766AC5"/>
    <w:rsid w:val="007679BB"/>
    <w:rsid w:val="007703AD"/>
    <w:rsid w:val="007706B2"/>
    <w:rsid w:val="00771016"/>
    <w:rsid w:val="00771169"/>
    <w:rsid w:val="00771203"/>
    <w:rsid w:val="0077160B"/>
    <w:rsid w:val="0077229B"/>
    <w:rsid w:val="00772FEF"/>
    <w:rsid w:val="00774BDF"/>
    <w:rsid w:val="00774DA2"/>
    <w:rsid w:val="007750B1"/>
    <w:rsid w:val="007754D4"/>
    <w:rsid w:val="007758F9"/>
    <w:rsid w:val="00775EA3"/>
    <w:rsid w:val="00776C58"/>
    <w:rsid w:val="00776EB0"/>
    <w:rsid w:val="00777174"/>
    <w:rsid w:val="00777C81"/>
    <w:rsid w:val="00781386"/>
    <w:rsid w:val="00781625"/>
    <w:rsid w:val="00781E8F"/>
    <w:rsid w:val="00782858"/>
    <w:rsid w:val="00782C08"/>
    <w:rsid w:val="00782C65"/>
    <w:rsid w:val="0078379F"/>
    <w:rsid w:val="0078385C"/>
    <w:rsid w:val="00783F17"/>
    <w:rsid w:val="00784524"/>
    <w:rsid w:val="007845CD"/>
    <w:rsid w:val="007853C7"/>
    <w:rsid w:val="0078565C"/>
    <w:rsid w:val="00786148"/>
    <w:rsid w:val="0078708A"/>
    <w:rsid w:val="007870A2"/>
    <w:rsid w:val="00787355"/>
    <w:rsid w:val="007875E0"/>
    <w:rsid w:val="0079042F"/>
    <w:rsid w:val="00790984"/>
    <w:rsid w:val="0079136D"/>
    <w:rsid w:val="007915A3"/>
    <w:rsid w:val="00791645"/>
    <w:rsid w:val="00791C1C"/>
    <w:rsid w:val="00792ADF"/>
    <w:rsid w:val="00792EAE"/>
    <w:rsid w:val="0079315B"/>
    <w:rsid w:val="007935FB"/>
    <w:rsid w:val="007936DE"/>
    <w:rsid w:val="0079409D"/>
    <w:rsid w:val="00794691"/>
    <w:rsid w:val="0079476B"/>
    <w:rsid w:val="00794F87"/>
    <w:rsid w:val="00796033"/>
    <w:rsid w:val="00796134"/>
    <w:rsid w:val="00796150"/>
    <w:rsid w:val="007962E6"/>
    <w:rsid w:val="0079638C"/>
    <w:rsid w:val="00796F92"/>
    <w:rsid w:val="007970C2"/>
    <w:rsid w:val="007972D4"/>
    <w:rsid w:val="00797AD5"/>
    <w:rsid w:val="007A0839"/>
    <w:rsid w:val="007A1225"/>
    <w:rsid w:val="007A1253"/>
    <w:rsid w:val="007A1A96"/>
    <w:rsid w:val="007A2059"/>
    <w:rsid w:val="007A23F9"/>
    <w:rsid w:val="007A2850"/>
    <w:rsid w:val="007A32B1"/>
    <w:rsid w:val="007A3C30"/>
    <w:rsid w:val="007A41FF"/>
    <w:rsid w:val="007A429D"/>
    <w:rsid w:val="007A44A7"/>
    <w:rsid w:val="007A4692"/>
    <w:rsid w:val="007A490B"/>
    <w:rsid w:val="007A4A20"/>
    <w:rsid w:val="007A4CFA"/>
    <w:rsid w:val="007A4F34"/>
    <w:rsid w:val="007A5207"/>
    <w:rsid w:val="007A5601"/>
    <w:rsid w:val="007A5E58"/>
    <w:rsid w:val="007A63DD"/>
    <w:rsid w:val="007A6E87"/>
    <w:rsid w:val="007A73EA"/>
    <w:rsid w:val="007B0007"/>
    <w:rsid w:val="007B0D43"/>
    <w:rsid w:val="007B1831"/>
    <w:rsid w:val="007B2E5E"/>
    <w:rsid w:val="007B2EF3"/>
    <w:rsid w:val="007B3075"/>
    <w:rsid w:val="007B330D"/>
    <w:rsid w:val="007B44D7"/>
    <w:rsid w:val="007B4BCB"/>
    <w:rsid w:val="007B4F18"/>
    <w:rsid w:val="007B571B"/>
    <w:rsid w:val="007B58B1"/>
    <w:rsid w:val="007B6081"/>
    <w:rsid w:val="007B6C5B"/>
    <w:rsid w:val="007B75D7"/>
    <w:rsid w:val="007B7796"/>
    <w:rsid w:val="007B7A1E"/>
    <w:rsid w:val="007B7A38"/>
    <w:rsid w:val="007B7D0C"/>
    <w:rsid w:val="007C14AF"/>
    <w:rsid w:val="007C187E"/>
    <w:rsid w:val="007C1896"/>
    <w:rsid w:val="007C1D95"/>
    <w:rsid w:val="007C2973"/>
    <w:rsid w:val="007C2C2B"/>
    <w:rsid w:val="007C3545"/>
    <w:rsid w:val="007C3A1D"/>
    <w:rsid w:val="007C3BAE"/>
    <w:rsid w:val="007C3CBB"/>
    <w:rsid w:val="007C4A8E"/>
    <w:rsid w:val="007C53E0"/>
    <w:rsid w:val="007C58A8"/>
    <w:rsid w:val="007C5ABC"/>
    <w:rsid w:val="007C645D"/>
    <w:rsid w:val="007C6B72"/>
    <w:rsid w:val="007C6E1B"/>
    <w:rsid w:val="007C72FB"/>
    <w:rsid w:val="007C7E7A"/>
    <w:rsid w:val="007D06FC"/>
    <w:rsid w:val="007D0896"/>
    <w:rsid w:val="007D1637"/>
    <w:rsid w:val="007D1673"/>
    <w:rsid w:val="007D19C5"/>
    <w:rsid w:val="007D217B"/>
    <w:rsid w:val="007D2F92"/>
    <w:rsid w:val="007D3765"/>
    <w:rsid w:val="007D46C8"/>
    <w:rsid w:val="007D4A8B"/>
    <w:rsid w:val="007D4D72"/>
    <w:rsid w:val="007D4F52"/>
    <w:rsid w:val="007D5D63"/>
    <w:rsid w:val="007D61D1"/>
    <w:rsid w:val="007D69AD"/>
    <w:rsid w:val="007D6DB8"/>
    <w:rsid w:val="007D769B"/>
    <w:rsid w:val="007D77E4"/>
    <w:rsid w:val="007E0578"/>
    <w:rsid w:val="007E0802"/>
    <w:rsid w:val="007E0835"/>
    <w:rsid w:val="007E0C9D"/>
    <w:rsid w:val="007E11AC"/>
    <w:rsid w:val="007E1C2C"/>
    <w:rsid w:val="007E1DD5"/>
    <w:rsid w:val="007E1F0A"/>
    <w:rsid w:val="007E214F"/>
    <w:rsid w:val="007E22B9"/>
    <w:rsid w:val="007E24C9"/>
    <w:rsid w:val="007E2CDD"/>
    <w:rsid w:val="007E36DB"/>
    <w:rsid w:val="007E3A8C"/>
    <w:rsid w:val="007E3E3B"/>
    <w:rsid w:val="007E476A"/>
    <w:rsid w:val="007E4979"/>
    <w:rsid w:val="007E52B7"/>
    <w:rsid w:val="007E5625"/>
    <w:rsid w:val="007E6612"/>
    <w:rsid w:val="007E679F"/>
    <w:rsid w:val="007E6CEE"/>
    <w:rsid w:val="007E7892"/>
    <w:rsid w:val="007E7AC4"/>
    <w:rsid w:val="007E7E1C"/>
    <w:rsid w:val="007F100E"/>
    <w:rsid w:val="007F1642"/>
    <w:rsid w:val="007F2325"/>
    <w:rsid w:val="007F2467"/>
    <w:rsid w:val="007F24E5"/>
    <w:rsid w:val="007F256A"/>
    <w:rsid w:val="007F2F28"/>
    <w:rsid w:val="007F301B"/>
    <w:rsid w:val="007F33C6"/>
    <w:rsid w:val="007F3E14"/>
    <w:rsid w:val="007F44BA"/>
    <w:rsid w:val="007F5000"/>
    <w:rsid w:val="007F56B5"/>
    <w:rsid w:val="007F58D3"/>
    <w:rsid w:val="007F5C03"/>
    <w:rsid w:val="007F6306"/>
    <w:rsid w:val="007F6928"/>
    <w:rsid w:val="007F6D7C"/>
    <w:rsid w:val="007F6EB7"/>
    <w:rsid w:val="007F70D3"/>
    <w:rsid w:val="007F7199"/>
    <w:rsid w:val="007F736F"/>
    <w:rsid w:val="0080051C"/>
    <w:rsid w:val="00800B14"/>
    <w:rsid w:val="00800F5D"/>
    <w:rsid w:val="008012A0"/>
    <w:rsid w:val="00801677"/>
    <w:rsid w:val="00801A84"/>
    <w:rsid w:val="00801C68"/>
    <w:rsid w:val="008029AB"/>
    <w:rsid w:val="00803055"/>
    <w:rsid w:val="00803079"/>
    <w:rsid w:val="00803213"/>
    <w:rsid w:val="00803565"/>
    <w:rsid w:val="008036DD"/>
    <w:rsid w:val="0080397B"/>
    <w:rsid w:val="00805548"/>
    <w:rsid w:val="0080586A"/>
    <w:rsid w:val="00805F0F"/>
    <w:rsid w:val="008060C1"/>
    <w:rsid w:val="00806682"/>
    <w:rsid w:val="008067C8"/>
    <w:rsid w:val="00806B51"/>
    <w:rsid w:val="0081026B"/>
    <w:rsid w:val="00810361"/>
    <w:rsid w:val="0081109C"/>
    <w:rsid w:val="00811B42"/>
    <w:rsid w:val="00811D2B"/>
    <w:rsid w:val="00812818"/>
    <w:rsid w:val="008129F9"/>
    <w:rsid w:val="00813436"/>
    <w:rsid w:val="00813794"/>
    <w:rsid w:val="0081402E"/>
    <w:rsid w:val="008141C1"/>
    <w:rsid w:val="00814363"/>
    <w:rsid w:val="00814F83"/>
    <w:rsid w:val="00815037"/>
    <w:rsid w:val="0081550F"/>
    <w:rsid w:val="0081553C"/>
    <w:rsid w:val="00815B72"/>
    <w:rsid w:val="00815D70"/>
    <w:rsid w:val="0081628C"/>
    <w:rsid w:val="008166CD"/>
    <w:rsid w:val="008167D3"/>
    <w:rsid w:val="00816E7B"/>
    <w:rsid w:val="00817A27"/>
    <w:rsid w:val="00817BD2"/>
    <w:rsid w:val="00817C96"/>
    <w:rsid w:val="00817DCF"/>
    <w:rsid w:val="00820238"/>
    <w:rsid w:val="00820247"/>
    <w:rsid w:val="00820287"/>
    <w:rsid w:val="008202DD"/>
    <w:rsid w:val="008203D4"/>
    <w:rsid w:val="0082113F"/>
    <w:rsid w:val="0082149D"/>
    <w:rsid w:val="00821F79"/>
    <w:rsid w:val="0082355A"/>
    <w:rsid w:val="00823A9B"/>
    <w:rsid w:val="00823ED8"/>
    <w:rsid w:val="008249E5"/>
    <w:rsid w:val="00825087"/>
    <w:rsid w:val="00825ADB"/>
    <w:rsid w:val="00825CF6"/>
    <w:rsid w:val="00826542"/>
    <w:rsid w:val="00826C8C"/>
    <w:rsid w:val="00830023"/>
    <w:rsid w:val="00830470"/>
    <w:rsid w:val="00831457"/>
    <w:rsid w:val="0083179E"/>
    <w:rsid w:val="008318B3"/>
    <w:rsid w:val="008318F6"/>
    <w:rsid w:val="00832700"/>
    <w:rsid w:val="00832A55"/>
    <w:rsid w:val="00833410"/>
    <w:rsid w:val="00833C4F"/>
    <w:rsid w:val="00833C82"/>
    <w:rsid w:val="0083440B"/>
    <w:rsid w:val="00834818"/>
    <w:rsid w:val="00834ACB"/>
    <w:rsid w:val="0083574A"/>
    <w:rsid w:val="008363C4"/>
    <w:rsid w:val="008367FA"/>
    <w:rsid w:val="00837574"/>
    <w:rsid w:val="00837848"/>
    <w:rsid w:val="00840CCF"/>
    <w:rsid w:val="00840F23"/>
    <w:rsid w:val="00841767"/>
    <w:rsid w:val="008421F9"/>
    <w:rsid w:val="008426BE"/>
    <w:rsid w:val="00842E17"/>
    <w:rsid w:val="00844FB9"/>
    <w:rsid w:val="00845A59"/>
    <w:rsid w:val="00845DAB"/>
    <w:rsid w:val="00845EE9"/>
    <w:rsid w:val="008460C3"/>
    <w:rsid w:val="00846643"/>
    <w:rsid w:val="00846913"/>
    <w:rsid w:val="00846BDA"/>
    <w:rsid w:val="00846D06"/>
    <w:rsid w:val="00850E7F"/>
    <w:rsid w:val="008518D6"/>
    <w:rsid w:val="0085213C"/>
    <w:rsid w:val="008527C6"/>
    <w:rsid w:val="00853D48"/>
    <w:rsid w:val="00854CEF"/>
    <w:rsid w:val="00854F52"/>
    <w:rsid w:val="00855EBA"/>
    <w:rsid w:val="008563EC"/>
    <w:rsid w:val="0085794C"/>
    <w:rsid w:val="00860387"/>
    <w:rsid w:val="008609B1"/>
    <w:rsid w:val="00860A5D"/>
    <w:rsid w:val="00861588"/>
    <w:rsid w:val="00861BCA"/>
    <w:rsid w:val="00862069"/>
    <w:rsid w:val="00862388"/>
    <w:rsid w:val="00862438"/>
    <w:rsid w:val="00862AA9"/>
    <w:rsid w:val="00863099"/>
    <w:rsid w:val="008635B4"/>
    <w:rsid w:val="00863857"/>
    <w:rsid w:val="00863E4F"/>
    <w:rsid w:val="008647D3"/>
    <w:rsid w:val="00864E2F"/>
    <w:rsid w:val="0086688F"/>
    <w:rsid w:val="00866A22"/>
    <w:rsid w:val="008675BA"/>
    <w:rsid w:val="0087012B"/>
    <w:rsid w:val="008711BE"/>
    <w:rsid w:val="0087194C"/>
    <w:rsid w:val="00872542"/>
    <w:rsid w:val="0087290B"/>
    <w:rsid w:val="008736F0"/>
    <w:rsid w:val="00873942"/>
    <w:rsid w:val="00873A11"/>
    <w:rsid w:val="00873A80"/>
    <w:rsid w:val="00874388"/>
    <w:rsid w:val="00874409"/>
    <w:rsid w:val="00874A7C"/>
    <w:rsid w:val="00874BB5"/>
    <w:rsid w:val="00874C6E"/>
    <w:rsid w:val="008750D5"/>
    <w:rsid w:val="008755F5"/>
    <w:rsid w:val="00875AD4"/>
    <w:rsid w:val="00875AFC"/>
    <w:rsid w:val="00875EF4"/>
    <w:rsid w:val="008768F9"/>
    <w:rsid w:val="0087737F"/>
    <w:rsid w:val="00877843"/>
    <w:rsid w:val="00877E07"/>
    <w:rsid w:val="008809E1"/>
    <w:rsid w:val="008811B4"/>
    <w:rsid w:val="0088130A"/>
    <w:rsid w:val="00881458"/>
    <w:rsid w:val="0088194B"/>
    <w:rsid w:val="00881D32"/>
    <w:rsid w:val="00881E55"/>
    <w:rsid w:val="00881EC3"/>
    <w:rsid w:val="008826CA"/>
    <w:rsid w:val="008828D4"/>
    <w:rsid w:val="00882C0A"/>
    <w:rsid w:val="008832BF"/>
    <w:rsid w:val="0088355B"/>
    <w:rsid w:val="008839EF"/>
    <w:rsid w:val="008842CA"/>
    <w:rsid w:val="008851CA"/>
    <w:rsid w:val="008852BE"/>
    <w:rsid w:val="00885331"/>
    <w:rsid w:val="00885BEF"/>
    <w:rsid w:val="00885C4C"/>
    <w:rsid w:val="00886344"/>
    <w:rsid w:val="00886842"/>
    <w:rsid w:val="00886877"/>
    <w:rsid w:val="00887877"/>
    <w:rsid w:val="00887D77"/>
    <w:rsid w:val="008900F8"/>
    <w:rsid w:val="008902DF"/>
    <w:rsid w:val="008903A0"/>
    <w:rsid w:val="008912F9"/>
    <w:rsid w:val="0089152F"/>
    <w:rsid w:val="008916BB"/>
    <w:rsid w:val="0089256B"/>
    <w:rsid w:val="00892779"/>
    <w:rsid w:val="00892F00"/>
    <w:rsid w:val="00893CFD"/>
    <w:rsid w:val="00894750"/>
    <w:rsid w:val="00894A2B"/>
    <w:rsid w:val="0089563E"/>
    <w:rsid w:val="0089605D"/>
    <w:rsid w:val="008960BA"/>
    <w:rsid w:val="00896213"/>
    <w:rsid w:val="00896C16"/>
    <w:rsid w:val="00896EED"/>
    <w:rsid w:val="008972D8"/>
    <w:rsid w:val="0089779F"/>
    <w:rsid w:val="00897B16"/>
    <w:rsid w:val="008A08CA"/>
    <w:rsid w:val="008A11B2"/>
    <w:rsid w:val="008A1981"/>
    <w:rsid w:val="008A1D18"/>
    <w:rsid w:val="008A29E4"/>
    <w:rsid w:val="008A32E2"/>
    <w:rsid w:val="008A3A1E"/>
    <w:rsid w:val="008A4A80"/>
    <w:rsid w:val="008A4BD6"/>
    <w:rsid w:val="008A65AA"/>
    <w:rsid w:val="008A6E96"/>
    <w:rsid w:val="008A7096"/>
    <w:rsid w:val="008B057A"/>
    <w:rsid w:val="008B05EE"/>
    <w:rsid w:val="008B0FCC"/>
    <w:rsid w:val="008B15CD"/>
    <w:rsid w:val="008B174D"/>
    <w:rsid w:val="008B2305"/>
    <w:rsid w:val="008B2375"/>
    <w:rsid w:val="008B2CB0"/>
    <w:rsid w:val="008B2E61"/>
    <w:rsid w:val="008B321C"/>
    <w:rsid w:val="008B3D88"/>
    <w:rsid w:val="008B3ECD"/>
    <w:rsid w:val="008B400C"/>
    <w:rsid w:val="008B441B"/>
    <w:rsid w:val="008B4AFF"/>
    <w:rsid w:val="008B5450"/>
    <w:rsid w:val="008B5A0C"/>
    <w:rsid w:val="008B5CC4"/>
    <w:rsid w:val="008B5F53"/>
    <w:rsid w:val="008B61FB"/>
    <w:rsid w:val="008B66D6"/>
    <w:rsid w:val="008B69DA"/>
    <w:rsid w:val="008B6B98"/>
    <w:rsid w:val="008B6E35"/>
    <w:rsid w:val="008C0FF6"/>
    <w:rsid w:val="008C14A2"/>
    <w:rsid w:val="008C1D97"/>
    <w:rsid w:val="008C204C"/>
    <w:rsid w:val="008C268B"/>
    <w:rsid w:val="008C307C"/>
    <w:rsid w:val="008C31B2"/>
    <w:rsid w:val="008C337D"/>
    <w:rsid w:val="008C40EF"/>
    <w:rsid w:val="008C439F"/>
    <w:rsid w:val="008C457A"/>
    <w:rsid w:val="008C45D5"/>
    <w:rsid w:val="008C4AFD"/>
    <w:rsid w:val="008C4D91"/>
    <w:rsid w:val="008C5596"/>
    <w:rsid w:val="008C5F50"/>
    <w:rsid w:val="008C5FF1"/>
    <w:rsid w:val="008C6928"/>
    <w:rsid w:val="008C6938"/>
    <w:rsid w:val="008C6A8D"/>
    <w:rsid w:val="008C77FD"/>
    <w:rsid w:val="008C7D41"/>
    <w:rsid w:val="008D054E"/>
    <w:rsid w:val="008D08F2"/>
    <w:rsid w:val="008D0A8E"/>
    <w:rsid w:val="008D0D71"/>
    <w:rsid w:val="008D0EBF"/>
    <w:rsid w:val="008D1B37"/>
    <w:rsid w:val="008D2061"/>
    <w:rsid w:val="008D217E"/>
    <w:rsid w:val="008D25BE"/>
    <w:rsid w:val="008D26AA"/>
    <w:rsid w:val="008D314F"/>
    <w:rsid w:val="008D3ABB"/>
    <w:rsid w:val="008D3EDC"/>
    <w:rsid w:val="008D4739"/>
    <w:rsid w:val="008D4DE5"/>
    <w:rsid w:val="008D5694"/>
    <w:rsid w:val="008D6734"/>
    <w:rsid w:val="008D792E"/>
    <w:rsid w:val="008D7939"/>
    <w:rsid w:val="008E03F6"/>
    <w:rsid w:val="008E047C"/>
    <w:rsid w:val="008E0845"/>
    <w:rsid w:val="008E1134"/>
    <w:rsid w:val="008E159A"/>
    <w:rsid w:val="008E1CF1"/>
    <w:rsid w:val="008E2144"/>
    <w:rsid w:val="008E2627"/>
    <w:rsid w:val="008E2CB4"/>
    <w:rsid w:val="008E2F0F"/>
    <w:rsid w:val="008E3233"/>
    <w:rsid w:val="008E34FB"/>
    <w:rsid w:val="008E3677"/>
    <w:rsid w:val="008E376E"/>
    <w:rsid w:val="008E4167"/>
    <w:rsid w:val="008E467B"/>
    <w:rsid w:val="008E4E00"/>
    <w:rsid w:val="008E4F04"/>
    <w:rsid w:val="008E570A"/>
    <w:rsid w:val="008E59CF"/>
    <w:rsid w:val="008E791F"/>
    <w:rsid w:val="008E7B7C"/>
    <w:rsid w:val="008E7CB3"/>
    <w:rsid w:val="008F024F"/>
    <w:rsid w:val="008F0911"/>
    <w:rsid w:val="008F192A"/>
    <w:rsid w:val="008F1AFB"/>
    <w:rsid w:val="008F35B2"/>
    <w:rsid w:val="008F3B98"/>
    <w:rsid w:val="008F4509"/>
    <w:rsid w:val="008F4FF2"/>
    <w:rsid w:val="008F5102"/>
    <w:rsid w:val="008F62E7"/>
    <w:rsid w:val="008F66F6"/>
    <w:rsid w:val="008F6A46"/>
    <w:rsid w:val="008F7C39"/>
    <w:rsid w:val="008F7D7D"/>
    <w:rsid w:val="008F7DCF"/>
    <w:rsid w:val="008F7E8B"/>
    <w:rsid w:val="0090049A"/>
    <w:rsid w:val="00900BB6"/>
    <w:rsid w:val="00901164"/>
    <w:rsid w:val="00901634"/>
    <w:rsid w:val="00901728"/>
    <w:rsid w:val="00901C7F"/>
    <w:rsid w:val="00901F5D"/>
    <w:rsid w:val="0090242E"/>
    <w:rsid w:val="009024B1"/>
    <w:rsid w:val="00902C53"/>
    <w:rsid w:val="009032F6"/>
    <w:rsid w:val="0090350D"/>
    <w:rsid w:val="00903684"/>
    <w:rsid w:val="009038F1"/>
    <w:rsid w:val="009039D6"/>
    <w:rsid w:val="00903B19"/>
    <w:rsid w:val="00903EC5"/>
    <w:rsid w:val="00903F66"/>
    <w:rsid w:val="00904979"/>
    <w:rsid w:val="0090511D"/>
    <w:rsid w:val="009051CC"/>
    <w:rsid w:val="00905692"/>
    <w:rsid w:val="009057EA"/>
    <w:rsid w:val="009058C0"/>
    <w:rsid w:val="00905B40"/>
    <w:rsid w:val="00905E88"/>
    <w:rsid w:val="00905F14"/>
    <w:rsid w:val="00906753"/>
    <w:rsid w:val="00906BEE"/>
    <w:rsid w:val="0090713E"/>
    <w:rsid w:val="0090726B"/>
    <w:rsid w:val="0090750E"/>
    <w:rsid w:val="00907881"/>
    <w:rsid w:val="00907CB8"/>
    <w:rsid w:val="0091050D"/>
    <w:rsid w:val="00910E74"/>
    <w:rsid w:val="009115F0"/>
    <w:rsid w:val="00911C74"/>
    <w:rsid w:val="00911E23"/>
    <w:rsid w:val="00912871"/>
    <w:rsid w:val="009131D3"/>
    <w:rsid w:val="00914054"/>
    <w:rsid w:val="009154A0"/>
    <w:rsid w:val="009155D8"/>
    <w:rsid w:val="00915A19"/>
    <w:rsid w:val="00915AAC"/>
    <w:rsid w:val="00915AD0"/>
    <w:rsid w:val="00915C6B"/>
    <w:rsid w:val="0091676F"/>
    <w:rsid w:val="00917BA5"/>
    <w:rsid w:val="009206E8"/>
    <w:rsid w:val="009219AC"/>
    <w:rsid w:val="00921BF3"/>
    <w:rsid w:val="00921CE1"/>
    <w:rsid w:val="00921F0E"/>
    <w:rsid w:val="00922249"/>
    <w:rsid w:val="00922ACF"/>
    <w:rsid w:val="00923052"/>
    <w:rsid w:val="00923913"/>
    <w:rsid w:val="009239A0"/>
    <w:rsid w:val="00923C72"/>
    <w:rsid w:val="00923D55"/>
    <w:rsid w:val="00924C3F"/>
    <w:rsid w:val="009252E5"/>
    <w:rsid w:val="00925631"/>
    <w:rsid w:val="0092586E"/>
    <w:rsid w:val="00925882"/>
    <w:rsid w:val="00925CE5"/>
    <w:rsid w:val="00925D35"/>
    <w:rsid w:val="00927472"/>
    <w:rsid w:val="009276CA"/>
    <w:rsid w:val="00927805"/>
    <w:rsid w:val="009300C5"/>
    <w:rsid w:val="00930203"/>
    <w:rsid w:val="00930284"/>
    <w:rsid w:val="00930939"/>
    <w:rsid w:val="00931030"/>
    <w:rsid w:val="0093106C"/>
    <w:rsid w:val="0093107F"/>
    <w:rsid w:val="00931C49"/>
    <w:rsid w:val="00931E38"/>
    <w:rsid w:val="00932055"/>
    <w:rsid w:val="00932418"/>
    <w:rsid w:val="009324A4"/>
    <w:rsid w:val="009326C7"/>
    <w:rsid w:val="009333F5"/>
    <w:rsid w:val="00933844"/>
    <w:rsid w:val="00933B01"/>
    <w:rsid w:val="00933B1A"/>
    <w:rsid w:val="00933BF8"/>
    <w:rsid w:val="009347B8"/>
    <w:rsid w:val="00935114"/>
    <w:rsid w:val="00935553"/>
    <w:rsid w:val="00935588"/>
    <w:rsid w:val="00935BA6"/>
    <w:rsid w:val="00936992"/>
    <w:rsid w:val="009369BF"/>
    <w:rsid w:val="00936D78"/>
    <w:rsid w:val="00940519"/>
    <w:rsid w:val="00940B2A"/>
    <w:rsid w:val="00941F94"/>
    <w:rsid w:val="009423D9"/>
    <w:rsid w:val="009429B2"/>
    <w:rsid w:val="0094327D"/>
    <w:rsid w:val="00943871"/>
    <w:rsid w:val="009440BE"/>
    <w:rsid w:val="009444A0"/>
    <w:rsid w:val="009446F1"/>
    <w:rsid w:val="009449C1"/>
    <w:rsid w:val="00944CBC"/>
    <w:rsid w:val="00945394"/>
    <w:rsid w:val="00946101"/>
    <w:rsid w:val="009464E1"/>
    <w:rsid w:val="00946930"/>
    <w:rsid w:val="009469EC"/>
    <w:rsid w:val="00946AB2"/>
    <w:rsid w:val="0094724F"/>
    <w:rsid w:val="009472E6"/>
    <w:rsid w:val="009476C8"/>
    <w:rsid w:val="00951013"/>
    <w:rsid w:val="00951CD2"/>
    <w:rsid w:val="00951D5F"/>
    <w:rsid w:val="009524FA"/>
    <w:rsid w:val="009528CE"/>
    <w:rsid w:val="00952950"/>
    <w:rsid w:val="00952B7C"/>
    <w:rsid w:val="009530F6"/>
    <w:rsid w:val="009533DE"/>
    <w:rsid w:val="0095362A"/>
    <w:rsid w:val="00953B30"/>
    <w:rsid w:val="00954EDE"/>
    <w:rsid w:val="009551B7"/>
    <w:rsid w:val="00955BC9"/>
    <w:rsid w:val="009560C8"/>
    <w:rsid w:val="00956542"/>
    <w:rsid w:val="00957106"/>
    <w:rsid w:val="009579EC"/>
    <w:rsid w:val="00957C9C"/>
    <w:rsid w:val="009603C9"/>
    <w:rsid w:val="009608AD"/>
    <w:rsid w:val="00960D6B"/>
    <w:rsid w:val="00961041"/>
    <w:rsid w:val="00961149"/>
    <w:rsid w:val="009611B3"/>
    <w:rsid w:val="00961BE9"/>
    <w:rsid w:val="0096276F"/>
    <w:rsid w:val="009631B7"/>
    <w:rsid w:val="009635CA"/>
    <w:rsid w:val="00964012"/>
    <w:rsid w:val="00964BCE"/>
    <w:rsid w:val="00964DD6"/>
    <w:rsid w:val="0096511B"/>
    <w:rsid w:val="009652A5"/>
    <w:rsid w:val="009653CB"/>
    <w:rsid w:val="0096584B"/>
    <w:rsid w:val="00965EB2"/>
    <w:rsid w:val="00966064"/>
    <w:rsid w:val="0096633F"/>
    <w:rsid w:val="00966DC4"/>
    <w:rsid w:val="009671F0"/>
    <w:rsid w:val="0096722B"/>
    <w:rsid w:val="0096734E"/>
    <w:rsid w:val="009675BE"/>
    <w:rsid w:val="00970B1D"/>
    <w:rsid w:val="00970FCE"/>
    <w:rsid w:val="009711C3"/>
    <w:rsid w:val="0097125D"/>
    <w:rsid w:val="00971407"/>
    <w:rsid w:val="0097270A"/>
    <w:rsid w:val="00972EBB"/>
    <w:rsid w:val="00973494"/>
    <w:rsid w:val="0097383C"/>
    <w:rsid w:val="00974C72"/>
    <w:rsid w:val="00975325"/>
    <w:rsid w:val="00975649"/>
    <w:rsid w:val="009756F9"/>
    <w:rsid w:val="00975768"/>
    <w:rsid w:val="0097583D"/>
    <w:rsid w:val="00975E57"/>
    <w:rsid w:val="00975EB1"/>
    <w:rsid w:val="009769C9"/>
    <w:rsid w:val="00976E51"/>
    <w:rsid w:val="0097721A"/>
    <w:rsid w:val="00977590"/>
    <w:rsid w:val="009776B0"/>
    <w:rsid w:val="009802A2"/>
    <w:rsid w:val="009808ED"/>
    <w:rsid w:val="00980A12"/>
    <w:rsid w:val="0098119B"/>
    <w:rsid w:val="0098178E"/>
    <w:rsid w:val="00981E5C"/>
    <w:rsid w:val="00981F97"/>
    <w:rsid w:val="009825A3"/>
    <w:rsid w:val="00982A5F"/>
    <w:rsid w:val="00983C30"/>
    <w:rsid w:val="00983D45"/>
    <w:rsid w:val="009841C4"/>
    <w:rsid w:val="00984EB6"/>
    <w:rsid w:val="0098533D"/>
    <w:rsid w:val="00985FD7"/>
    <w:rsid w:val="0098607F"/>
    <w:rsid w:val="0098615C"/>
    <w:rsid w:val="00986500"/>
    <w:rsid w:val="00986603"/>
    <w:rsid w:val="00986609"/>
    <w:rsid w:val="00987986"/>
    <w:rsid w:val="00991311"/>
    <w:rsid w:val="00991D57"/>
    <w:rsid w:val="009922B0"/>
    <w:rsid w:val="009922D8"/>
    <w:rsid w:val="009922F7"/>
    <w:rsid w:val="00992BE7"/>
    <w:rsid w:val="009934A1"/>
    <w:rsid w:val="0099387C"/>
    <w:rsid w:val="009945F1"/>
    <w:rsid w:val="009948BF"/>
    <w:rsid w:val="00994C4B"/>
    <w:rsid w:val="00994D02"/>
    <w:rsid w:val="00995012"/>
    <w:rsid w:val="009963E2"/>
    <w:rsid w:val="009968A7"/>
    <w:rsid w:val="009968BF"/>
    <w:rsid w:val="009969F1"/>
    <w:rsid w:val="00996B0F"/>
    <w:rsid w:val="009974F4"/>
    <w:rsid w:val="009975D4"/>
    <w:rsid w:val="00997CEE"/>
    <w:rsid w:val="009A0648"/>
    <w:rsid w:val="009A0D08"/>
    <w:rsid w:val="009A1E18"/>
    <w:rsid w:val="009A256E"/>
    <w:rsid w:val="009A25BC"/>
    <w:rsid w:val="009A2796"/>
    <w:rsid w:val="009A2D4E"/>
    <w:rsid w:val="009A318C"/>
    <w:rsid w:val="009A3C12"/>
    <w:rsid w:val="009A540B"/>
    <w:rsid w:val="009A5FB8"/>
    <w:rsid w:val="009A63F6"/>
    <w:rsid w:val="009A702F"/>
    <w:rsid w:val="009B0958"/>
    <w:rsid w:val="009B18EE"/>
    <w:rsid w:val="009B1CE5"/>
    <w:rsid w:val="009B1F21"/>
    <w:rsid w:val="009B2B45"/>
    <w:rsid w:val="009B352C"/>
    <w:rsid w:val="009B3DC8"/>
    <w:rsid w:val="009B430D"/>
    <w:rsid w:val="009B5C8C"/>
    <w:rsid w:val="009B5CE2"/>
    <w:rsid w:val="009B5FC9"/>
    <w:rsid w:val="009B6E0C"/>
    <w:rsid w:val="009B6F58"/>
    <w:rsid w:val="009B76C1"/>
    <w:rsid w:val="009B7BCD"/>
    <w:rsid w:val="009C03C9"/>
    <w:rsid w:val="009C0EBA"/>
    <w:rsid w:val="009C16F3"/>
    <w:rsid w:val="009C1F77"/>
    <w:rsid w:val="009C21A8"/>
    <w:rsid w:val="009C230E"/>
    <w:rsid w:val="009C2AC7"/>
    <w:rsid w:val="009C2F96"/>
    <w:rsid w:val="009C316B"/>
    <w:rsid w:val="009C471E"/>
    <w:rsid w:val="009C4AC8"/>
    <w:rsid w:val="009C58B4"/>
    <w:rsid w:val="009C63D7"/>
    <w:rsid w:val="009C6742"/>
    <w:rsid w:val="009C7054"/>
    <w:rsid w:val="009C706A"/>
    <w:rsid w:val="009C77F2"/>
    <w:rsid w:val="009D0242"/>
    <w:rsid w:val="009D0894"/>
    <w:rsid w:val="009D0BCC"/>
    <w:rsid w:val="009D122F"/>
    <w:rsid w:val="009D1F0A"/>
    <w:rsid w:val="009D2080"/>
    <w:rsid w:val="009D21E8"/>
    <w:rsid w:val="009D2A41"/>
    <w:rsid w:val="009D4556"/>
    <w:rsid w:val="009D48A3"/>
    <w:rsid w:val="009D55D9"/>
    <w:rsid w:val="009D5A6F"/>
    <w:rsid w:val="009D6DD3"/>
    <w:rsid w:val="009D70BA"/>
    <w:rsid w:val="009D7CC0"/>
    <w:rsid w:val="009E01C1"/>
    <w:rsid w:val="009E0465"/>
    <w:rsid w:val="009E0AA2"/>
    <w:rsid w:val="009E0F13"/>
    <w:rsid w:val="009E1070"/>
    <w:rsid w:val="009E1A39"/>
    <w:rsid w:val="009E2D90"/>
    <w:rsid w:val="009E32EF"/>
    <w:rsid w:val="009E4A82"/>
    <w:rsid w:val="009E503E"/>
    <w:rsid w:val="009E582F"/>
    <w:rsid w:val="009E5B7C"/>
    <w:rsid w:val="009E5C93"/>
    <w:rsid w:val="009E68CB"/>
    <w:rsid w:val="009E6AFB"/>
    <w:rsid w:val="009E6CBE"/>
    <w:rsid w:val="009E747D"/>
    <w:rsid w:val="009E7523"/>
    <w:rsid w:val="009E7DCA"/>
    <w:rsid w:val="009F04ED"/>
    <w:rsid w:val="009F064B"/>
    <w:rsid w:val="009F065F"/>
    <w:rsid w:val="009F09B7"/>
    <w:rsid w:val="009F107C"/>
    <w:rsid w:val="009F173B"/>
    <w:rsid w:val="009F1909"/>
    <w:rsid w:val="009F1FA5"/>
    <w:rsid w:val="009F2CF2"/>
    <w:rsid w:val="009F379F"/>
    <w:rsid w:val="009F3C18"/>
    <w:rsid w:val="009F4704"/>
    <w:rsid w:val="009F4AF4"/>
    <w:rsid w:val="009F4D62"/>
    <w:rsid w:val="009F5089"/>
    <w:rsid w:val="009F582F"/>
    <w:rsid w:val="009F5AA4"/>
    <w:rsid w:val="009F6709"/>
    <w:rsid w:val="009F67EE"/>
    <w:rsid w:val="009F6867"/>
    <w:rsid w:val="009F773E"/>
    <w:rsid w:val="009F7E90"/>
    <w:rsid w:val="00A00289"/>
    <w:rsid w:val="00A006A3"/>
    <w:rsid w:val="00A011DF"/>
    <w:rsid w:val="00A01370"/>
    <w:rsid w:val="00A0170B"/>
    <w:rsid w:val="00A02776"/>
    <w:rsid w:val="00A02AC5"/>
    <w:rsid w:val="00A03159"/>
    <w:rsid w:val="00A03251"/>
    <w:rsid w:val="00A035FA"/>
    <w:rsid w:val="00A043DD"/>
    <w:rsid w:val="00A0499C"/>
    <w:rsid w:val="00A0516A"/>
    <w:rsid w:val="00A064ED"/>
    <w:rsid w:val="00A06B65"/>
    <w:rsid w:val="00A079F7"/>
    <w:rsid w:val="00A07A6B"/>
    <w:rsid w:val="00A07AB8"/>
    <w:rsid w:val="00A101A6"/>
    <w:rsid w:val="00A10828"/>
    <w:rsid w:val="00A10EE4"/>
    <w:rsid w:val="00A10FF0"/>
    <w:rsid w:val="00A13093"/>
    <w:rsid w:val="00A13506"/>
    <w:rsid w:val="00A1356B"/>
    <w:rsid w:val="00A13905"/>
    <w:rsid w:val="00A13EBD"/>
    <w:rsid w:val="00A13F75"/>
    <w:rsid w:val="00A14BD3"/>
    <w:rsid w:val="00A15050"/>
    <w:rsid w:val="00A15698"/>
    <w:rsid w:val="00A15974"/>
    <w:rsid w:val="00A15BBB"/>
    <w:rsid w:val="00A15CC4"/>
    <w:rsid w:val="00A16379"/>
    <w:rsid w:val="00A16932"/>
    <w:rsid w:val="00A16DF4"/>
    <w:rsid w:val="00A17EFD"/>
    <w:rsid w:val="00A20788"/>
    <w:rsid w:val="00A20EC1"/>
    <w:rsid w:val="00A21AAA"/>
    <w:rsid w:val="00A235B6"/>
    <w:rsid w:val="00A237BB"/>
    <w:rsid w:val="00A23912"/>
    <w:rsid w:val="00A23B1C"/>
    <w:rsid w:val="00A23D9F"/>
    <w:rsid w:val="00A24201"/>
    <w:rsid w:val="00A24544"/>
    <w:rsid w:val="00A24B07"/>
    <w:rsid w:val="00A2518B"/>
    <w:rsid w:val="00A2719F"/>
    <w:rsid w:val="00A2758F"/>
    <w:rsid w:val="00A301BD"/>
    <w:rsid w:val="00A30A50"/>
    <w:rsid w:val="00A30AE5"/>
    <w:rsid w:val="00A310ED"/>
    <w:rsid w:val="00A3176B"/>
    <w:rsid w:val="00A31B27"/>
    <w:rsid w:val="00A33210"/>
    <w:rsid w:val="00A34DFA"/>
    <w:rsid w:val="00A34E8D"/>
    <w:rsid w:val="00A34FA3"/>
    <w:rsid w:val="00A3518A"/>
    <w:rsid w:val="00A351C9"/>
    <w:rsid w:val="00A351F5"/>
    <w:rsid w:val="00A3566D"/>
    <w:rsid w:val="00A35801"/>
    <w:rsid w:val="00A35AC0"/>
    <w:rsid w:val="00A36419"/>
    <w:rsid w:val="00A37571"/>
    <w:rsid w:val="00A40025"/>
    <w:rsid w:val="00A401FC"/>
    <w:rsid w:val="00A404D1"/>
    <w:rsid w:val="00A40675"/>
    <w:rsid w:val="00A40AB6"/>
    <w:rsid w:val="00A415B2"/>
    <w:rsid w:val="00A416B8"/>
    <w:rsid w:val="00A41AD0"/>
    <w:rsid w:val="00A42239"/>
    <w:rsid w:val="00A42365"/>
    <w:rsid w:val="00A4236A"/>
    <w:rsid w:val="00A42469"/>
    <w:rsid w:val="00A424CD"/>
    <w:rsid w:val="00A4277D"/>
    <w:rsid w:val="00A4282F"/>
    <w:rsid w:val="00A42E0B"/>
    <w:rsid w:val="00A43249"/>
    <w:rsid w:val="00A43A03"/>
    <w:rsid w:val="00A43B6A"/>
    <w:rsid w:val="00A452E9"/>
    <w:rsid w:val="00A4542F"/>
    <w:rsid w:val="00A45654"/>
    <w:rsid w:val="00A4577A"/>
    <w:rsid w:val="00A457E7"/>
    <w:rsid w:val="00A45B21"/>
    <w:rsid w:val="00A45C0E"/>
    <w:rsid w:val="00A45EF1"/>
    <w:rsid w:val="00A4642F"/>
    <w:rsid w:val="00A46D3D"/>
    <w:rsid w:val="00A471C3"/>
    <w:rsid w:val="00A4773B"/>
    <w:rsid w:val="00A50603"/>
    <w:rsid w:val="00A50D0A"/>
    <w:rsid w:val="00A50D56"/>
    <w:rsid w:val="00A50FEF"/>
    <w:rsid w:val="00A5190C"/>
    <w:rsid w:val="00A5194B"/>
    <w:rsid w:val="00A51D8B"/>
    <w:rsid w:val="00A5203A"/>
    <w:rsid w:val="00A52233"/>
    <w:rsid w:val="00A528B0"/>
    <w:rsid w:val="00A5362B"/>
    <w:rsid w:val="00A53A0F"/>
    <w:rsid w:val="00A53A6E"/>
    <w:rsid w:val="00A53F8E"/>
    <w:rsid w:val="00A54541"/>
    <w:rsid w:val="00A54C5E"/>
    <w:rsid w:val="00A54C75"/>
    <w:rsid w:val="00A553AE"/>
    <w:rsid w:val="00A55994"/>
    <w:rsid w:val="00A56515"/>
    <w:rsid w:val="00A56888"/>
    <w:rsid w:val="00A569DB"/>
    <w:rsid w:val="00A56EB9"/>
    <w:rsid w:val="00A5749D"/>
    <w:rsid w:val="00A57ED1"/>
    <w:rsid w:val="00A6044A"/>
    <w:rsid w:val="00A60980"/>
    <w:rsid w:val="00A60F0C"/>
    <w:rsid w:val="00A61168"/>
    <w:rsid w:val="00A618BB"/>
    <w:rsid w:val="00A61DA1"/>
    <w:rsid w:val="00A622DD"/>
    <w:rsid w:val="00A627FD"/>
    <w:rsid w:val="00A636C4"/>
    <w:rsid w:val="00A637A9"/>
    <w:rsid w:val="00A65C41"/>
    <w:rsid w:val="00A66103"/>
    <w:rsid w:val="00A67396"/>
    <w:rsid w:val="00A67FAB"/>
    <w:rsid w:val="00A719F3"/>
    <w:rsid w:val="00A721D7"/>
    <w:rsid w:val="00A724FA"/>
    <w:rsid w:val="00A72531"/>
    <w:rsid w:val="00A72AB4"/>
    <w:rsid w:val="00A72D81"/>
    <w:rsid w:val="00A73087"/>
    <w:rsid w:val="00A73519"/>
    <w:rsid w:val="00A73A93"/>
    <w:rsid w:val="00A73C9C"/>
    <w:rsid w:val="00A7468A"/>
    <w:rsid w:val="00A747B9"/>
    <w:rsid w:val="00A74ADE"/>
    <w:rsid w:val="00A75072"/>
    <w:rsid w:val="00A75188"/>
    <w:rsid w:val="00A75AAE"/>
    <w:rsid w:val="00A75FA1"/>
    <w:rsid w:val="00A76314"/>
    <w:rsid w:val="00A76767"/>
    <w:rsid w:val="00A77CE5"/>
    <w:rsid w:val="00A77E1A"/>
    <w:rsid w:val="00A80218"/>
    <w:rsid w:val="00A8049B"/>
    <w:rsid w:val="00A809C6"/>
    <w:rsid w:val="00A80FC6"/>
    <w:rsid w:val="00A8160C"/>
    <w:rsid w:val="00A81FA9"/>
    <w:rsid w:val="00A829E5"/>
    <w:rsid w:val="00A82D05"/>
    <w:rsid w:val="00A83145"/>
    <w:rsid w:val="00A832EB"/>
    <w:rsid w:val="00A835FC"/>
    <w:rsid w:val="00A83F1A"/>
    <w:rsid w:val="00A845AE"/>
    <w:rsid w:val="00A84B2C"/>
    <w:rsid w:val="00A857D0"/>
    <w:rsid w:val="00A870BC"/>
    <w:rsid w:val="00A90348"/>
    <w:rsid w:val="00A9081E"/>
    <w:rsid w:val="00A91311"/>
    <w:rsid w:val="00A91B25"/>
    <w:rsid w:val="00A920F9"/>
    <w:rsid w:val="00A9307D"/>
    <w:rsid w:val="00A9356C"/>
    <w:rsid w:val="00A9360C"/>
    <w:rsid w:val="00A94266"/>
    <w:rsid w:val="00A9486C"/>
    <w:rsid w:val="00A94DE3"/>
    <w:rsid w:val="00A94E44"/>
    <w:rsid w:val="00A95F23"/>
    <w:rsid w:val="00A960CE"/>
    <w:rsid w:val="00A97C42"/>
    <w:rsid w:val="00A97E0E"/>
    <w:rsid w:val="00A97F50"/>
    <w:rsid w:val="00AA0878"/>
    <w:rsid w:val="00AA255F"/>
    <w:rsid w:val="00AA262B"/>
    <w:rsid w:val="00AA2D34"/>
    <w:rsid w:val="00AA30EF"/>
    <w:rsid w:val="00AA341A"/>
    <w:rsid w:val="00AA4C3B"/>
    <w:rsid w:val="00AA52CC"/>
    <w:rsid w:val="00AA56EC"/>
    <w:rsid w:val="00AA5BE0"/>
    <w:rsid w:val="00AA5EA9"/>
    <w:rsid w:val="00AA676A"/>
    <w:rsid w:val="00AA6C46"/>
    <w:rsid w:val="00AA7058"/>
    <w:rsid w:val="00AA7230"/>
    <w:rsid w:val="00AA7DE2"/>
    <w:rsid w:val="00AB045F"/>
    <w:rsid w:val="00AB0DAF"/>
    <w:rsid w:val="00AB15B8"/>
    <w:rsid w:val="00AB17C1"/>
    <w:rsid w:val="00AB1845"/>
    <w:rsid w:val="00AB1EC1"/>
    <w:rsid w:val="00AB1F68"/>
    <w:rsid w:val="00AB2953"/>
    <w:rsid w:val="00AB301A"/>
    <w:rsid w:val="00AB4F45"/>
    <w:rsid w:val="00AB5777"/>
    <w:rsid w:val="00AB5CFE"/>
    <w:rsid w:val="00AB5D22"/>
    <w:rsid w:val="00AB5DC7"/>
    <w:rsid w:val="00AB5DD9"/>
    <w:rsid w:val="00AB5E16"/>
    <w:rsid w:val="00AB604C"/>
    <w:rsid w:val="00AB6525"/>
    <w:rsid w:val="00AB67B6"/>
    <w:rsid w:val="00AB7665"/>
    <w:rsid w:val="00AB7D69"/>
    <w:rsid w:val="00AC00E6"/>
    <w:rsid w:val="00AC0304"/>
    <w:rsid w:val="00AC0367"/>
    <w:rsid w:val="00AC09AA"/>
    <w:rsid w:val="00AC19C5"/>
    <w:rsid w:val="00AC2102"/>
    <w:rsid w:val="00AC28CE"/>
    <w:rsid w:val="00AC2F84"/>
    <w:rsid w:val="00AC321B"/>
    <w:rsid w:val="00AC3732"/>
    <w:rsid w:val="00AC3F72"/>
    <w:rsid w:val="00AC42B6"/>
    <w:rsid w:val="00AC4EB3"/>
    <w:rsid w:val="00AC50D3"/>
    <w:rsid w:val="00AC5358"/>
    <w:rsid w:val="00AC53BA"/>
    <w:rsid w:val="00AC548F"/>
    <w:rsid w:val="00AC551F"/>
    <w:rsid w:val="00AC6E29"/>
    <w:rsid w:val="00AC713C"/>
    <w:rsid w:val="00AC77EE"/>
    <w:rsid w:val="00AC7C90"/>
    <w:rsid w:val="00AC7F14"/>
    <w:rsid w:val="00AD04CD"/>
    <w:rsid w:val="00AD0933"/>
    <w:rsid w:val="00AD0D30"/>
    <w:rsid w:val="00AD11B6"/>
    <w:rsid w:val="00AD1415"/>
    <w:rsid w:val="00AD15C4"/>
    <w:rsid w:val="00AD169F"/>
    <w:rsid w:val="00AD1DB5"/>
    <w:rsid w:val="00AD1F3A"/>
    <w:rsid w:val="00AD2248"/>
    <w:rsid w:val="00AD23D3"/>
    <w:rsid w:val="00AD28EE"/>
    <w:rsid w:val="00AD2A50"/>
    <w:rsid w:val="00AD30C2"/>
    <w:rsid w:val="00AD3147"/>
    <w:rsid w:val="00AD3421"/>
    <w:rsid w:val="00AD3F0C"/>
    <w:rsid w:val="00AD3FC0"/>
    <w:rsid w:val="00AD42ED"/>
    <w:rsid w:val="00AD4980"/>
    <w:rsid w:val="00AD4993"/>
    <w:rsid w:val="00AD505C"/>
    <w:rsid w:val="00AD515F"/>
    <w:rsid w:val="00AD5953"/>
    <w:rsid w:val="00AD61FB"/>
    <w:rsid w:val="00AD6249"/>
    <w:rsid w:val="00AD6870"/>
    <w:rsid w:val="00AD7235"/>
    <w:rsid w:val="00AD74C3"/>
    <w:rsid w:val="00AD7614"/>
    <w:rsid w:val="00AD7CB7"/>
    <w:rsid w:val="00AE0823"/>
    <w:rsid w:val="00AE0D57"/>
    <w:rsid w:val="00AE0D70"/>
    <w:rsid w:val="00AE18C8"/>
    <w:rsid w:val="00AE24C8"/>
    <w:rsid w:val="00AE2556"/>
    <w:rsid w:val="00AE304F"/>
    <w:rsid w:val="00AE357C"/>
    <w:rsid w:val="00AE3630"/>
    <w:rsid w:val="00AE3965"/>
    <w:rsid w:val="00AE428D"/>
    <w:rsid w:val="00AE4A2B"/>
    <w:rsid w:val="00AE4FE0"/>
    <w:rsid w:val="00AE5527"/>
    <w:rsid w:val="00AE5D1B"/>
    <w:rsid w:val="00AE6217"/>
    <w:rsid w:val="00AE6656"/>
    <w:rsid w:val="00AE6948"/>
    <w:rsid w:val="00AE6C7F"/>
    <w:rsid w:val="00AE711E"/>
    <w:rsid w:val="00AE736C"/>
    <w:rsid w:val="00AF0435"/>
    <w:rsid w:val="00AF0A31"/>
    <w:rsid w:val="00AF0EEF"/>
    <w:rsid w:val="00AF1319"/>
    <w:rsid w:val="00AF13E2"/>
    <w:rsid w:val="00AF277A"/>
    <w:rsid w:val="00AF2AD3"/>
    <w:rsid w:val="00AF2E19"/>
    <w:rsid w:val="00AF3514"/>
    <w:rsid w:val="00AF357B"/>
    <w:rsid w:val="00AF3AFB"/>
    <w:rsid w:val="00AF3FAA"/>
    <w:rsid w:val="00AF43A1"/>
    <w:rsid w:val="00AF4950"/>
    <w:rsid w:val="00AF4CEF"/>
    <w:rsid w:val="00AF4E75"/>
    <w:rsid w:val="00AF5E38"/>
    <w:rsid w:val="00AF66FC"/>
    <w:rsid w:val="00AF6A4D"/>
    <w:rsid w:val="00AF6B13"/>
    <w:rsid w:val="00AF6C6E"/>
    <w:rsid w:val="00AF6E0C"/>
    <w:rsid w:val="00AF7389"/>
    <w:rsid w:val="00AF744B"/>
    <w:rsid w:val="00AF7638"/>
    <w:rsid w:val="00AF7EF3"/>
    <w:rsid w:val="00B00051"/>
    <w:rsid w:val="00B009A4"/>
    <w:rsid w:val="00B0102B"/>
    <w:rsid w:val="00B013CB"/>
    <w:rsid w:val="00B01BB5"/>
    <w:rsid w:val="00B02297"/>
    <w:rsid w:val="00B023D7"/>
    <w:rsid w:val="00B0256D"/>
    <w:rsid w:val="00B02A0D"/>
    <w:rsid w:val="00B02AF7"/>
    <w:rsid w:val="00B02C5A"/>
    <w:rsid w:val="00B02E13"/>
    <w:rsid w:val="00B032F6"/>
    <w:rsid w:val="00B037B6"/>
    <w:rsid w:val="00B04500"/>
    <w:rsid w:val="00B047CD"/>
    <w:rsid w:val="00B04AE3"/>
    <w:rsid w:val="00B054F7"/>
    <w:rsid w:val="00B05594"/>
    <w:rsid w:val="00B0567E"/>
    <w:rsid w:val="00B05C08"/>
    <w:rsid w:val="00B05FC3"/>
    <w:rsid w:val="00B06F43"/>
    <w:rsid w:val="00B070F8"/>
    <w:rsid w:val="00B071D7"/>
    <w:rsid w:val="00B075DE"/>
    <w:rsid w:val="00B07B71"/>
    <w:rsid w:val="00B07E77"/>
    <w:rsid w:val="00B10117"/>
    <w:rsid w:val="00B10191"/>
    <w:rsid w:val="00B105F3"/>
    <w:rsid w:val="00B10956"/>
    <w:rsid w:val="00B10E86"/>
    <w:rsid w:val="00B11984"/>
    <w:rsid w:val="00B11C52"/>
    <w:rsid w:val="00B12099"/>
    <w:rsid w:val="00B12374"/>
    <w:rsid w:val="00B1261F"/>
    <w:rsid w:val="00B12E76"/>
    <w:rsid w:val="00B13809"/>
    <w:rsid w:val="00B13B32"/>
    <w:rsid w:val="00B13B79"/>
    <w:rsid w:val="00B14118"/>
    <w:rsid w:val="00B14154"/>
    <w:rsid w:val="00B14241"/>
    <w:rsid w:val="00B14436"/>
    <w:rsid w:val="00B1484A"/>
    <w:rsid w:val="00B15052"/>
    <w:rsid w:val="00B153A7"/>
    <w:rsid w:val="00B16E9C"/>
    <w:rsid w:val="00B17004"/>
    <w:rsid w:val="00B177F0"/>
    <w:rsid w:val="00B17AC4"/>
    <w:rsid w:val="00B20C08"/>
    <w:rsid w:val="00B21A27"/>
    <w:rsid w:val="00B21D1E"/>
    <w:rsid w:val="00B2211A"/>
    <w:rsid w:val="00B224EC"/>
    <w:rsid w:val="00B2267A"/>
    <w:rsid w:val="00B22788"/>
    <w:rsid w:val="00B22C82"/>
    <w:rsid w:val="00B22DEA"/>
    <w:rsid w:val="00B23AF9"/>
    <w:rsid w:val="00B23DC0"/>
    <w:rsid w:val="00B24C69"/>
    <w:rsid w:val="00B254F4"/>
    <w:rsid w:val="00B258F4"/>
    <w:rsid w:val="00B25DCC"/>
    <w:rsid w:val="00B25EA2"/>
    <w:rsid w:val="00B263DC"/>
    <w:rsid w:val="00B267EE"/>
    <w:rsid w:val="00B26C64"/>
    <w:rsid w:val="00B26CD0"/>
    <w:rsid w:val="00B26EF8"/>
    <w:rsid w:val="00B27435"/>
    <w:rsid w:val="00B279C4"/>
    <w:rsid w:val="00B27FC0"/>
    <w:rsid w:val="00B30497"/>
    <w:rsid w:val="00B314D8"/>
    <w:rsid w:val="00B31836"/>
    <w:rsid w:val="00B31C83"/>
    <w:rsid w:val="00B31D7C"/>
    <w:rsid w:val="00B31E44"/>
    <w:rsid w:val="00B324E6"/>
    <w:rsid w:val="00B326EA"/>
    <w:rsid w:val="00B329B9"/>
    <w:rsid w:val="00B32C14"/>
    <w:rsid w:val="00B3316C"/>
    <w:rsid w:val="00B33573"/>
    <w:rsid w:val="00B33E32"/>
    <w:rsid w:val="00B33F90"/>
    <w:rsid w:val="00B33FA8"/>
    <w:rsid w:val="00B3412B"/>
    <w:rsid w:val="00B34399"/>
    <w:rsid w:val="00B34431"/>
    <w:rsid w:val="00B3469F"/>
    <w:rsid w:val="00B346C6"/>
    <w:rsid w:val="00B350D3"/>
    <w:rsid w:val="00B3518B"/>
    <w:rsid w:val="00B355C8"/>
    <w:rsid w:val="00B357FB"/>
    <w:rsid w:val="00B363F6"/>
    <w:rsid w:val="00B36BB8"/>
    <w:rsid w:val="00B37657"/>
    <w:rsid w:val="00B3776F"/>
    <w:rsid w:val="00B37C7B"/>
    <w:rsid w:val="00B37D9F"/>
    <w:rsid w:val="00B37F51"/>
    <w:rsid w:val="00B37FAE"/>
    <w:rsid w:val="00B40545"/>
    <w:rsid w:val="00B41424"/>
    <w:rsid w:val="00B41A23"/>
    <w:rsid w:val="00B41CF5"/>
    <w:rsid w:val="00B41F58"/>
    <w:rsid w:val="00B421EE"/>
    <w:rsid w:val="00B43293"/>
    <w:rsid w:val="00B4503A"/>
    <w:rsid w:val="00B45411"/>
    <w:rsid w:val="00B46C57"/>
    <w:rsid w:val="00B4703A"/>
    <w:rsid w:val="00B471C4"/>
    <w:rsid w:val="00B47378"/>
    <w:rsid w:val="00B47A6D"/>
    <w:rsid w:val="00B503D7"/>
    <w:rsid w:val="00B50650"/>
    <w:rsid w:val="00B50CE7"/>
    <w:rsid w:val="00B51BB6"/>
    <w:rsid w:val="00B52067"/>
    <w:rsid w:val="00B52417"/>
    <w:rsid w:val="00B52802"/>
    <w:rsid w:val="00B52E4E"/>
    <w:rsid w:val="00B53B57"/>
    <w:rsid w:val="00B53BC1"/>
    <w:rsid w:val="00B53E71"/>
    <w:rsid w:val="00B53E85"/>
    <w:rsid w:val="00B554A3"/>
    <w:rsid w:val="00B557DC"/>
    <w:rsid w:val="00B55B72"/>
    <w:rsid w:val="00B561FF"/>
    <w:rsid w:val="00B563F2"/>
    <w:rsid w:val="00B56572"/>
    <w:rsid w:val="00B56950"/>
    <w:rsid w:val="00B5707E"/>
    <w:rsid w:val="00B573C1"/>
    <w:rsid w:val="00B60069"/>
    <w:rsid w:val="00B601E8"/>
    <w:rsid w:val="00B60685"/>
    <w:rsid w:val="00B60B11"/>
    <w:rsid w:val="00B60BCC"/>
    <w:rsid w:val="00B60FDF"/>
    <w:rsid w:val="00B6122F"/>
    <w:rsid w:val="00B6185F"/>
    <w:rsid w:val="00B619FD"/>
    <w:rsid w:val="00B622BB"/>
    <w:rsid w:val="00B62EEE"/>
    <w:rsid w:val="00B631A7"/>
    <w:rsid w:val="00B639F9"/>
    <w:rsid w:val="00B642A8"/>
    <w:rsid w:val="00B65641"/>
    <w:rsid w:val="00B65647"/>
    <w:rsid w:val="00B66785"/>
    <w:rsid w:val="00B667FA"/>
    <w:rsid w:val="00B66B18"/>
    <w:rsid w:val="00B6726A"/>
    <w:rsid w:val="00B676A8"/>
    <w:rsid w:val="00B70463"/>
    <w:rsid w:val="00B70673"/>
    <w:rsid w:val="00B7127F"/>
    <w:rsid w:val="00B716DA"/>
    <w:rsid w:val="00B721DC"/>
    <w:rsid w:val="00B72553"/>
    <w:rsid w:val="00B72B10"/>
    <w:rsid w:val="00B72B29"/>
    <w:rsid w:val="00B73C15"/>
    <w:rsid w:val="00B7477B"/>
    <w:rsid w:val="00B74786"/>
    <w:rsid w:val="00B74D7D"/>
    <w:rsid w:val="00B74F48"/>
    <w:rsid w:val="00B75142"/>
    <w:rsid w:val="00B75244"/>
    <w:rsid w:val="00B75E89"/>
    <w:rsid w:val="00B75FC4"/>
    <w:rsid w:val="00B768F9"/>
    <w:rsid w:val="00B76ACB"/>
    <w:rsid w:val="00B76BF4"/>
    <w:rsid w:val="00B76EEC"/>
    <w:rsid w:val="00B77104"/>
    <w:rsid w:val="00B77193"/>
    <w:rsid w:val="00B77406"/>
    <w:rsid w:val="00B77A76"/>
    <w:rsid w:val="00B77B77"/>
    <w:rsid w:val="00B77DB0"/>
    <w:rsid w:val="00B8008D"/>
    <w:rsid w:val="00B8051F"/>
    <w:rsid w:val="00B80792"/>
    <w:rsid w:val="00B80D16"/>
    <w:rsid w:val="00B80FEA"/>
    <w:rsid w:val="00B810D0"/>
    <w:rsid w:val="00B818A5"/>
    <w:rsid w:val="00B826D0"/>
    <w:rsid w:val="00B82701"/>
    <w:rsid w:val="00B827CB"/>
    <w:rsid w:val="00B8292E"/>
    <w:rsid w:val="00B831A0"/>
    <w:rsid w:val="00B83928"/>
    <w:rsid w:val="00B83E3C"/>
    <w:rsid w:val="00B83F85"/>
    <w:rsid w:val="00B84335"/>
    <w:rsid w:val="00B84482"/>
    <w:rsid w:val="00B84732"/>
    <w:rsid w:val="00B84AB1"/>
    <w:rsid w:val="00B851E8"/>
    <w:rsid w:val="00B85D33"/>
    <w:rsid w:val="00B85FED"/>
    <w:rsid w:val="00B86641"/>
    <w:rsid w:val="00B86A0F"/>
    <w:rsid w:val="00B86CE5"/>
    <w:rsid w:val="00B870A3"/>
    <w:rsid w:val="00B87D36"/>
    <w:rsid w:val="00B90186"/>
    <w:rsid w:val="00B90784"/>
    <w:rsid w:val="00B90D91"/>
    <w:rsid w:val="00B910DB"/>
    <w:rsid w:val="00B9160D"/>
    <w:rsid w:val="00B91625"/>
    <w:rsid w:val="00B91A12"/>
    <w:rsid w:val="00B91B68"/>
    <w:rsid w:val="00B91C89"/>
    <w:rsid w:val="00B91F18"/>
    <w:rsid w:val="00B92306"/>
    <w:rsid w:val="00B92532"/>
    <w:rsid w:val="00B92FF2"/>
    <w:rsid w:val="00B935F6"/>
    <w:rsid w:val="00B93955"/>
    <w:rsid w:val="00B94192"/>
    <w:rsid w:val="00B94A2F"/>
    <w:rsid w:val="00B95C06"/>
    <w:rsid w:val="00B95F4D"/>
    <w:rsid w:val="00B96518"/>
    <w:rsid w:val="00B97912"/>
    <w:rsid w:val="00B97984"/>
    <w:rsid w:val="00B97DB9"/>
    <w:rsid w:val="00B97E72"/>
    <w:rsid w:val="00BA0460"/>
    <w:rsid w:val="00BA09BA"/>
    <w:rsid w:val="00BA13CB"/>
    <w:rsid w:val="00BA1580"/>
    <w:rsid w:val="00BA158A"/>
    <w:rsid w:val="00BA2231"/>
    <w:rsid w:val="00BA2448"/>
    <w:rsid w:val="00BA33D1"/>
    <w:rsid w:val="00BA3598"/>
    <w:rsid w:val="00BA37F8"/>
    <w:rsid w:val="00BA46D7"/>
    <w:rsid w:val="00BA4758"/>
    <w:rsid w:val="00BA492B"/>
    <w:rsid w:val="00BA4DDE"/>
    <w:rsid w:val="00BA52E4"/>
    <w:rsid w:val="00BA530C"/>
    <w:rsid w:val="00BA5C58"/>
    <w:rsid w:val="00BA5D32"/>
    <w:rsid w:val="00BA5D4C"/>
    <w:rsid w:val="00BA5D7F"/>
    <w:rsid w:val="00BA6AE4"/>
    <w:rsid w:val="00BA6F05"/>
    <w:rsid w:val="00BA75B5"/>
    <w:rsid w:val="00BA75FD"/>
    <w:rsid w:val="00BA7987"/>
    <w:rsid w:val="00BB0637"/>
    <w:rsid w:val="00BB0F17"/>
    <w:rsid w:val="00BB15ED"/>
    <w:rsid w:val="00BB180E"/>
    <w:rsid w:val="00BB1FE0"/>
    <w:rsid w:val="00BB2674"/>
    <w:rsid w:val="00BB2F28"/>
    <w:rsid w:val="00BB3AB0"/>
    <w:rsid w:val="00BB47A6"/>
    <w:rsid w:val="00BB5115"/>
    <w:rsid w:val="00BB5D23"/>
    <w:rsid w:val="00BB64FE"/>
    <w:rsid w:val="00BB70F5"/>
    <w:rsid w:val="00BB7673"/>
    <w:rsid w:val="00BB7693"/>
    <w:rsid w:val="00BC061B"/>
    <w:rsid w:val="00BC0714"/>
    <w:rsid w:val="00BC0B50"/>
    <w:rsid w:val="00BC0D0E"/>
    <w:rsid w:val="00BC0F15"/>
    <w:rsid w:val="00BC1CA6"/>
    <w:rsid w:val="00BC1D59"/>
    <w:rsid w:val="00BC21C1"/>
    <w:rsid w:val="00BC2A64"/>
    <w:rsid w:val="00BC38DF"/>
    <w:rsid w:val="00BC3BD4"/>
    <w:rsid w:val="00BC5065"/>
    <w:rsid w:val="00BC565D"/>
    <w:rsid w:val="00BC6251"/>
    <w:rsid w:val="00BC679A"/>
    <w:rsid w:val="00BC6996"/>
    <w:rsid w:val="00BC6B17"/>
    <w:rsid w:val="00BC6F4E"/>
    <w:rsid w:val="00BD02CB"/>
    <w:rsid w:val="00BD0C55"/>
    <w:rsid w:val="00BD1813"/>
    <w:rsid w:val="00BD1FF5"/>
    <w:rsid w:val="00BD2E76"/>
    <w:rsid w:val="00BD2EB6"/>
    <w:rsid w:val="00BD2ED9"/>
    <w:rsid w:val="00BD32CF"/>
    <w:rsid w:val="00BD3816"/>
    <w:rsid w:val="00BD3A09"/>
    <w:rsid w:val="00BD41B9"/>
    <w:rsid w:val="00BD488D"/>
    <w:rsid w:val="00BD4FCB"/>
    <w:rsid w:val="00BD509B"/>
    <w:rsid w:val="00BD5287"/>
    <w:rsid w:val="00BD56EC"/>
    <w:rsid w:val="00BD5FE9"/>
    <w:rsid w:val="00BD628F"/>
    <w:rsid w:val="00BD6414"/>
    <w:rsid w:val="00BD74C6"/>
    <w:rsid w:val="00BD7E74"/>
    <w:rsid w:val="00BE0304"/>
    <w:rsid w:val="00BE0E9E"/>
    <w:rsid w:val="00BE2630"/>
    <w:rsid w:val="00BE26F8"/>
    <w:rsid w:val="00BE2D29"/>
    <w:rsid w:val="00BE2E37"/>
    <w:rsid w:val="00BE3084"/>
    <w:rsid w:val="00BE3347"/>
    <w:rsid w:val="00BE3479"/>
    <w:rsid w:val="00BE3B29"/>
    <w:rsid w:val="00BE3F6F"/>
    <w:rsid w:val="00BE4168"/>
    <w:rsid w:val="00BE421F"/>
    <w:rsid w:val="00BE46E7"/>
    <w:rsid w:val="00BE4780"/>
    <w:rsid w:val="00BE49D9"/>
    <w:rsid w:val="00BE49E8"/>
    <w:rsid w:val="00BE4A26"/>
    <w:rsid w:val="00BE4C9E"/>
    <w:rsid w:val="00BE5641"/>
    <w:rsid w:val="00BE5A3D"/>
    <w:rsid w:val="00BE60B9"/>
    <w:rsid w:val="00BE6784"/>
    <w:rsid w:val="00BE6B20"/>
    <w:rsid w:val="00BE6ED9"/>
    <w:rsid w:val="00BE72F6"/>
    <w:rsid w:val="00BF0D92"/>
    <w:rsid w:val="00BF198D"/>
    <w:rsid w:val="00BF1E68"/>
    <w:rsid w:val="00BF216F"/>
    <w:rsid w:val="00BF2207"/>
    <w:rsid w:val="00BF2226"/>
    <w:rsid w:val="00BF2D40"/>
    <w:rsid w:val="00BF4021"/>
    <w:rsid w:val="00BF444E"/>
    <w:rsid w:val="00BF5065"/>
    <w:rsid w:val="00BF5DC1"/>
    <w:rsid w:val="00BF63AF"/>
    <w:rsid w:val="00BF683C"/>
    <w:rsid w:val="00BF6ADC"/>
    <w:rsid w:val="00BF6C62"/>
    <w:rsid w:val="00BF6F5F"/>
    <w:rsid w:val="00BF6FFB"/>
    <w:rsid w:val="00BF7141"/>
    <w:rsid w:val="00BF7CB3"/>
    <w:rsid w:val="00C010CC"/>
    <w:rsid w:val="00C011D9"/>
    <w:rsid w:val="00C01206"/>
    <w:rsid w:val="00C01926"/>
    <w:rsid w:val="00C01939"/>
    <w:rsid w:val="00C01AD9"/>
    <w:rsid w:val="00C01F99"/>
    <w:rsid w:val="00C02057"/>
    <w:rsid w:val="00C02BDB"/>
    <w:rsid w:val="00C0308D"/>
    <w:rsid w:val="00C03762"/>
    <w:rsid w:val="00C03EB0"/>
    <w:rsid w:val="00C04050"/>
    <w:rsid w:val="00C04B8A"/>
    <w:rsid w:val="00C05015"/>
    <w:rsid w:val="00C053DA"/>
    <w:rsid w:val="00C05617"/>
    <w:rsid w:val="00C05776"/>
    <w:rsid w:val="00C05E0F"/>
    <w:rsid w:val="00C05E9F"/>
    <w:rsid w:val="00C060B5"/>
    <w:rsid w:val="00C072DB"/>
    <w:rsid w:val="00C075A7"/>
    <w:rsid w:val="00C07C71"/>
    <w:rsid w:val="00C108B1"/>
    <w:rsid w:val="00C10BDE"/>
    <w:rsid w:val="00C10F16"/>
    <w:rsid w:val="00C11600"/>
    <w:rsid w:val="00C11817"/>
    <w:rsid w:val="00C11959"/>
    <w:rsid w:val="00C11F26"/>
    <w:rsid w:val="00C1202C"/>
    <w:rsid w:val="00C125E4"/>
    <w:rsid w:val="00C12D76"/>
    <w:rsid w:val="00C13273"/>
    <w:rsid w:val="00C138A0"/>
    <w:rsid w:val="00C13E45"/>
    <w:rsid w:val="00C142B0"/>
    <w:rsid w:val="00C142DD"/>
    <w:rsid w:val="00C15275"/>
    <w:rsid w:val="00C155B6"/>
    <w:rsid w:val="00C157C1"/>
    <w:rsid w:val="00C15ABD"/>
    <w:rsid w:val="00C16775"/>
    <w:rsid w:val="00C16B0E"/>
    <w:rsid w:val="00C176D3"/>
    <w:rsid w:val="00C17CBC"/>
    <w:rsid w:val="00C17F60"/>
    <w:rsid w:val="00C204F9"/>
    <w:rsid w:val="00C207F9"/>
    <w:rsid w:val="00C21727"/>
    <w:rsid w:val="00C219A6"/>
    <w:rsid w:val="00C21A94"/>
    <w:rsid w:val="00C21B8B"/>
    <w:rsid w:val="00C21E51"/>
    <w:rsid w:val="00C22461"/>
    <w:rsid w:val="00C23012"/>
    <w:rsid w:val="00C233EB"/>
    <w:rsid w:val="00C237FE"/>
    <w:rsid w:val="00C250BA"/>
    <w:rsid w:val="00C25184"/>
    <w:rsid w:val="00C253A8"/>
    <w:rsid w:val="00C2649C"/>
    <w:rsid w:val="00C272D6"/>
    <w:rsid w:val="00C278BA"/>
    <w:rsid w:val="00C27F8C"/>
    <w:rsid w:val="00C30C1F"/>
    <w:rsid w:val="00C30D6F"/>
    <w:rsid w:val="00C3179E"/>
    <w:rsid w:val="00C317D9"/>
    <w:rsid w:val="00C31A74"/>
    <w:rsid w:val="00C32267"/>
    <w:rsid w:val="00C33E2A"/>
    <w:rsid w:val="00C3423B"/>
    <w:rsid w:val="00C3434D"/>
    <w:rsid w:val="00C34787"/>
    <w:rsid w:val="00C34B1B"/>
    <w:rsid w:val="00C34E95"/>
    <w:rsid w:val="00C35DA6"/>
    <w:rsid w:val="00C3691A"/>
    <w:rsid w:val="00C3722E"/>
    <w:rsid w:val="00C372A6"/>
    <w:rsid w:val="00C378C7"/>
    <w:rsid w:val="00C40D73"/>
    <w:rsid w:val="00C41571"/>
    <w:rsid w:val="00C41A68"/>
    <w:rsid w:val="00C42347"/>
    <w:rsid w:val="00C42BB5"/>
    <w:rsid w:val="00C432C1"/>
    <w:rsid w:val="00C43BAD"/>
    <w:rsid w:val="00C43E9F"/>
    <w:rsid w:val="00C43F00"/>
    <w:rsid w:val="00C45BE8"/>
    <w:rsid w:val="00C46262"/>
    <w:rsid w:val="00C4626D"/>
    <w:rsid w:val="00C462FC"/>
    <w:rsid w:val="00C46363"/>
    <w:rsid w:val="00C463D3"/>
    <w:rsid w:val="00C46661"/>
    <w:rsid w:val="00C46EFE"/>
    <w:rsid w:val="00C474E9"/>
    <w:rsid w:val="00C47C5C"/>
    <w:rsid w:val="00C50AFB"/>
    <w:rsid w:val="00C50FD4"/>
    <w:rsid w:val="00C529F9"/>
    <w:rsid w:val="00C52B01"/>
    <w:rsid w:val="00C52B2A"/>
    <w:rsid w:val="00C52B59"/>
    <w:rsid w:val="00C53A56"/>
    <w:rsid w:val="00C53B2C"/>
    <w:rsid w:val="00C542E6"/>
    <w:rsid w:val="00C5494B"/>
    <w:rsid w:val="00C5557B"/>
    <w:rsid w:val="00C55D82"/>
    <w:rsid w:val="00C56083"/>
    <w:rsid w:val="00C569F0"/>
    <w:rsid w:val="00C56ADD"/>
    <w:rsid w:val="00C572B3"/>
    <w:rsid w:val="00C57A5C"/>
    <w:rsid w:val="00C57EC5"/>
    <w:rsid w:val="00C6022D"/>
    <w:rsid w:val="00C606EA"/>
    <w:rsid w:val="00C61F1D"/>
    <w:rsid w:val="00C6250B"/>
    <w:rsid w:val="00C625FB"/>
    <w:rsid w:val="00C63578"/>
    <w:rsid w:val="00C63F13"/>
    <w:rsid w:val="00C641D5"/>
    <w:rsid w:val="00C64736"/>
    <w:rsid w:val="00C647FE"/>
    <w:rsid w:val="00C6494A"/>
    <w:rsid w:val="00C649E1"/>
    <w:rsid w:val="00C64B59"/>
    <w:rsid w:val="00C65419"/>
    <w:rsid w:val="00C65B29"/>
    <w:rsid w:val="00C66466"/>
    <w:rsid w:val="00C6698B"/>
    <w:rsid w:val="00C66E09"/>
    <w:rsid w:val="00C66E0D"/>
    <w:rsid w:val="00C673C8"/>
    <w:rsid w:val="00C677F1"/>
    <w:rsid w:val="00C67F2E"/>
    <w:rsid w:val="00C70088"/>
    <w:rsid w:val="00C700D0"/>
    <w:rsid w:val="00C70D6D"/>
    <w:rsid w:val="00C71922"/>
    <w:rsid w:val="00C71B2D"/>
    <w:rsid w:val="00C71CFC"/>
    <w:rsid w:val="00C72692"/>
    <w:rsid w:val="00C72C0E"/>
    <w:rsid w:val="00C72C39"/>
    <w:rsid w:val="00C72D7D"/>
    <w:rsid w:val="00C72D93"/>
    <w:rsid w:val="00C73513"/>
    <w:rsid w:val="00C73FB2"/>
    <w:rsid w:val="00C741E0"/>
    <w:rsid w:val="00C74239"/>
    <w:rsid w:val="00C74695"/>
    <w:rsid w:val="00C749FA"/>
    <w:rsid w:val="00C74A86"/>
    <w:rsid w:val="00C75C14"/>
    <w:rsid w:val="00C777C3"/>
    <w:rsid w:val="00C804E3"/>
    <w:rsid w:val="00C80710"/>
    <w:rsid w:val="00C808BE"/>
    <w:rsid w:val="00C80950"/>
    <w:rsid w:val="00C80BFD"/>
    <w:rsid w:val="00C8106F"/>
    <w:rsid w:val="00C81D74"/>
    <w:rsid w:val="00C82484"/>
    <w:rsid w:val="00C82537"/>
    <w:rsid w:val="00C826E6"/>
    <w:rsid w:val="00C82D44"/>
    <w:rsid w:val="00C82DB2"/>
    <w:rsid w:val="00C830E9"/>
    <w:rsid w:val="00C83915"/>
    <w:rsid w:val="00C852AA"/>
    <w:rsid w:val="00C8539B"/>
    <w:rsid w:val="00C85879"/>
    <w:rsid w:val="00C85A58"/>
    <w:rsid w:val="00C86118"/>
    <w:rsid w:val="00C86564"/>
    <w:rsid w:val="00C865E3"/>
    <w:rsid w:val="00C8682D"/>
    <w:rsid w:val="00C8684C"/>
    <w:rsid w:val="00C869BC"/>
    <w:rsid w:val="00C87053"/>
    <w:rsid w:val="00C8706E"/>
    <w:rsid w:val="00C90038"/>
    <w:rsid w:val="00C925E7"/>
    <w:rsid w:val="00C92B06"/>
    <w:rsid w:val="00C93639"/>
    <w:rsid w:val="00C938E5"/>
    <w:rsid w:val="00C939AA"/>
    <w:rsid w:val="00C93ACD"/>
    <w:rsid w:val="00C93D92"/>
    <w:rsid w:val="00C9437D"/>
    <w:rsid w:val="00C94560"/>
    <w:rsid w:val="00C9513E"/>
    <w:rsid w:val="00C964C7"/>
    <w:rsid w:val="00C96977"/>
    <w:rsid w:val="00C969B2"/>
    <w:rsid w:val="00C96BF5"/>
    <w:rsid w:val="00C96F47"/>
    <w:rsid w:val="00C97EEA"/>
    <w:rsid w:val="00CA0A33"/>
    <w:rsid w:val="00CA0E29"/>
    <w:rsid w:val="00CA1EDD"/>
    <w:rsid w:val="00CA20EF"/>
    <w:rsid w:val="00CA22F0"/>
    <w:rsid w:val="00CA2F85"/>
    <w:rsid w:val="00CA304C"/>
    <w:rsid w:val="00CA340E"/>
    <w:rsid w:val="00CA3FB1"/>
    <w:rsid w:val="00CA45CD"/>
    <w:rsid w:val="00CA4B42"/>
    <w:rsid w:val="00CA4D45"/>
    <w:rsid w:val="00CA4D61"/>
    <w:rsid w:val="00CA51E7"/>
    <w:rsid w:val="00CA67EC"/>
    <w:rsid w:val="00CA74BF"/>
    <w:rsid w:val="00CA74E5"/>
    <w:rsid w:val="00CA7658"/>
    <w:rsid w:val="00CA7C74"/>
    <w:rsid w:val="00CA7CFA"/>
    <w:rsid w:val="00CB0728"/>
    <w:rsid w:val="00CB0893"/>
    <w:rsid w:val="00CB0B45"/>
    <w:rsid w:val="00CB0C6C"/>
    <w:rsid w:val="00CB0E6E"/>
    <w:rsid w:val="00CB0F58"/>
    <w:rsid w:val="00CB20AD"/>
    <w:rsid w:val="00CB229E"/>
    <w:rsid w:val="00CB2626"/>
    <w:rsid w:val="00CB275E"/>
    <w:rsid w:val="00CB27A3"/>
    <w:rsid w:val="00CB2801"/>
    <w:rsid w:val="00CB3AC0"/>
    <w:rsid w:val="00CB4098"/>
    <w:rsid w:val="00CB41BD"/>
    <w:rsid w:val="00CB4B0D"/>
    <w:rsid w:val="00CB4D46"/>
    <w:rsid w:val="00CB5719"/>
    <w:rsid w:val="00CB575C"/>
    <w:rsid w:val="00CB5993"/>
    <w:rsid w:val="00CB663A"/>
    <w:rsid w:val="00CB6D09"/>
    <w:rsid w:val="00CB729D"/>
    <w:rsid w:val="00CB7DC6"/>
    <w:rsid w:val="00CC056B"/>
    <w:rsid w:val="00CC0A7B"/>
    <w:rsid w:val="00CC1302"/>
    <w:rsid w:val="00CC159D"/>
    <w:rsid w:val="00CC1CBB"/>
    <w:rsid w:val="00CC33F5"/>
    <w:rsid w:val="00CC486E"/>
    <w:rsid w:val="00CC4E90"/>
    <w:rsid w:val="00CC4F05"/>
    <w:rsid w:val="00CC513C"/>
    <w:rsid w:val="00CC550B"/>
    <w:rsid w:val="00CC57C4"/>
    <w:rsid w:val="00CC68DB"/>
    <w:rsid w:val="00CC76EA"/>
    <w:rsid w:val="00CC7B0A"/>
    <w:rsid w:val="00CC7C48"/>
    <w:rsid w:val="00CC7E0B"/>
    <w:rsid w:val="00CC7FF5"/>
    <w:rsid w:val="00CD03CE"/>
    <w:rsid w:val="00CD1B0E"/>
    <w:rsid w:val="00CD1E04"/>
    <w:rsid w:val="00CD1E4B"/>
    <w:rsid w:val="00CD26F8"/>
    <w:rsid w:val="00CD2CDC"/>
    <w:rsid w:val="00CD30DD"/>
    <w:rsid w:val="00CD33E0"/>
    <w:rsid w:val="00CD36D4"/>
    <w:rsid w:val="00CD3BA7"/>
    <w:rsid w:val="00CD3D55"/>
    <w:rsid w:val="00CD41AF"/>
    <w:rsid w:val="00CD4873"/>
    <w:rsid w:val="00CD4C42"/>
    <w:rsid w:val="00CD55D5"/>
    <w:rsid w:val="00CD58D3"/>
    <w:rsid w:val="00CD59AC"/>
    <w:rsid w:val="00CD5D06"/>
    <w:rsid w:val="00CD6757"/>
    <w:rsid w:val="00CD71AE"/>
    <w:rsid w:val="00CD7A26"/>
    <w:rsid w:val="00CD7C40"/>
    <w:rsid w:val="00CD7E6B"/>
    <w:rsid w:val="00CE044E"/>
    <w:rsid w:val="00CE09CF"/>
    <w:rsid w:val="00CE0CF0"/>
    <w:rsid w:val="00CE0DA3"/>
    <w:rsid w:val="00CE164E"/>
    <w:rsid w:val="00CE18DD"/>
    <w:rsid w:val="00CE1F56"/>
    <w:rsid w:val="00CE2884"/>
    <w:rsid w:val="00CE2FB5"/>
    <w:rsid w:val="00CE3893"/>
    <w:rsid w:val="00CE3B0B"/>
    <w:rsid w:val="00CE4049"/>
    <w:rsid w:val="00CE41EF"/>
    <w:rsid w:val="00CE5311"/>
    <w:rsid w:val="00CE53D7"/>
    <w:rsid w:val="00CE549A"/>
    <w:rsid w:val="00CE594D"/>
    <w:rsid w:val="00CE63CB"/>
    <w:rsid w:val="00CE66BC"/>
    <w:rsid w:val="00CE7BCA"/>
    <w:rsid w:val="00CE7BE8"/>
    <w:rsid w:val="00CF0BBD"/>
    <w:rsid w:val="00CF2495"/>
    <w:rsid w:val="00CF249D"/>
    <w:rsid w:val="00CF28C1"/>
    <w:rsid w:val="00CF435A"/>
    <w:rsid w:val="00CF448E"/>
    <w:rsid w:val="00CF5368"/>
    <w:rsid w:val="00CF574E"/>
    <w:rsid w:val="00CF5848"/>
    <w:rsid w:val="00CF5B6B"/>
    <w:rsid w:val="00CF5DBD"/>
    <w:rsid w:val="00CF7389"/>
    <w:rsid w:val="00CF7419"/>
    <w:rsid w:val="00CF79FF"/>
    <w:rsid w:val="00CF7B1B"/>
    <w:rsid w:val="00D0051B"/>
    <w:rsid w:val="00D00610"/>
    <w:rsid w:val="00D007E3"/>
    <w:rsid w:val="00D02DC5"/>
    <w:rsid w:val="00D02ED4"/>
    <w:rsid w:val="00D031BA"/>
    <w:rsid w:val="00D034C0"/>
    <w:rsid w:val="00D035B1"/>
    <w:rsid w:val="00D03DAF"/>
    <w:rsid w:val="00D0478F"/>
    <w:rsid w:val="00D04E5E"/>
    <w:rsid w:val="00D05482"/>
    <w:rsid w:val="00D054F0"/>
    <w:rsid w:val="00D059D1"/>
    <w:rsid w:val="00D064C9"/>
    <w:rsid w:val="00D064DE"/>
    <w:rsid w:val="00D065F7"/>
    <w:rsid w:val="00D06864"/>
    <w:rsid w:val="00D06C87"/>
    <w:rsid w:val="00D06D65"/>
    <w:rsid w:val="00D07B12"/>
    <w:rsid w:val="00D07B99"/>
    <w:rsid w:val="00D07E8A"/>
    <w:rsid w:val="00D1022F"/>
    <w:rsid w:val="00D102A9"/>
    <w:rsid w:val="00D103A9"/>
    <w:rsid w:val="00D10743"/>
    <w:rsid w:val="00D1119B"/>
    <w:rsid w:val="00D11441"/>
    <w:rsid w:val="00D11804"/>
    <w:rsid w:val="00D11C36"/>
    <w:rsid w:val="00D12243"/>
    <w:rsid w:val="00D122C1"/>
    <w:rsid w:val="00D1312A"/>
    <w:rsid w:val="00D14105"/>
    <w:rsid w:val="00D1452F"/>
    <w:rsid w:val="00D1496A"/>
    <w:rsid w:val="00D14D8D"/>
    <w:rsid w:val="00D1576E"/>
    <w:rsid w:val="00D158D5"/>
    <w:rsid w:val="00D15A96"/>
    <w:rsid w:val="00D15BF5"/>
    <w:rsid w:val="00D160A2"/>
    <w:rsid w:val="00D1610F"/>
    <w:rsid w:val="00D16ABB"/>
    <w:rsid w:val="00D17400"/>
    <w:rsid w:val="00D1756B"/>
    <w:rsid w:val="00D17E50"/>
    <w:rsid w:val="00D20A3F"/>
    <w:rsid w:val="00D20F81"/>
    <w:rsid w:val="00D21187"/>
    <w:rsid w:val="00D212CB"/>
    <w:rsid w:val="00D21425"/>
    <w:rsid w:val="00D21504"/>
    <w:rsid w:val="00D22512"/>
    <w:rsid w:val="00D22E14"/>
    <w:rsid w:val="00D22EFF"/>
    <w:rsid w:val="00D230CD"/>
    <w:rsid w:val="00D231F6"/>
    <w:rsid w:val="00D233B0"/>
    <w:rsid w:val="00D23486"/>
    <w:rsid w:val="00D23981"/>
    <w:rsid w:val="00D23C08"/>
    <w:rsid w:val="00D23C43"/>
    <w:rsid w:val="00D23F08"/>
    <w:rsid w:val="00D241A7"/>
    <w:rsid w:val="00D243D5"/>
    <w:rsid w:val="00D255E1"/>
    <w:rsid w:val="00D25AE0"/>
    <w:rsid w:val="00D26C36"/>
    <w:rsid w:val="00D30176"/>
    <w:rsid w:val="00D30347"/>
    <w:rsid w:val="00D318BF"/>
    <w:rsid w:val="00D3250B"/>
    <w:rsid w:val="00D32C82"/>
    <w:rsid w:val="00D32F1C"/>
    <w:rsid w:val="00D33259"/>
    <w:rsid w:val="00D338DF"/>
    <w:rsid w:val="00D33D67"/>
    <w:rsid w:val="00D33F9F"/>
    <w:rsid w:val="00D348DE"/>
    <w:rsid w:val="00D34A1C"/>
    <w:rsid w:val="00D352EF"/>
    <w:rsid w:val="00D35599"/>
    <w:rsid w:val="00D35A18"/>
    <w:rsid w:val="00D35C6B"/>
    <w:rsid w:val="00D3618C"/>
    <w:rsid w:val="00D3623F"/>
    <w:rsid w:val="00D36AD9"/>
    <w:rsid w:val="00D37338"/>
    <w:rsid w:val="00D378C8"/>
    <w:rsid w:val="00D37A36"/>
    <w:rsid w:val="00D37AE4"/>
    <w:rsid w:val="00D37C27"/>
    <w:rsid w:val="00D37C9D"/>
    <w:rsid w:val="00D37FC2"/>
    <w:rsid w:val="00D402D8"/>
    <w:rsid w:val="00D40834"/>
    <w:rsid w:val="00D40911"/>
    <w:rsid w:val="00D40A39"/>
    <w:rsid w:val="00D4109C"/>
    <w:rsid w:val="00D41C13"/>
    <w:rsid w:val="00D41C88"/>
    <w:rsid w:val="00D41DD8"/>
    <w:rsid w:val="00D41DE6"/>
    <w:rsid w:val="00D42037"/>
    <w:rsid w:val="00D42313"/>
    <w:rsid w:val="00D42AD8"/>
    <w:rsid w:val="00D44DA6"/>
    <w:rsid w:val="00D45F19"/>
    <w:rsid w:val="00D462F1"/>
    <w:rsid w:val="00D46362"/>
    <w:rsid w:val="00D466F9"/>
    <w:rsid w:val="00D46843"/>
    <w:rsid w:val="00D46AE2"/>
    <w:rsid w:val="00D47B51"/>
    <w:rsid w:val="00D47C23"/>
    <w:rsid w:val="00D50A7A"/>
    <w:rsid w:val="00D51EF3"/>
    <w:rsid w:val="00D52047"/>
    <w:rsid w:val="00D52454"/>
    <w:rsid w:val="00D52500"/>
    <w:rsid w:val="00D526B2"/>
    <w:rsid w:val="00D52A71"/>
    <w:rsid w:val="00D53B9F"/>
    <w:rsid w:val="00D53F40"/>
    <w:rsid w:val="00D54044"/>
    <w:rsid w:val="00D54711"/>
    <w:rsid w:val="00D54BDD"/>
    <w:rsid w:val="00D5523E"/>
    <w:rsid w:val="00D55D2C"/>
    <w:rsid w:val="00D61571"/>
    <w:rsid w:val="00D6165F"/>
    <w:rsid w:val="00D616CD"/>
    <w:rsid w:val="00D627A8"/>
    <w:rsid w:val="00D63EBC"/>
    <w:rsid w:val="00D63F62"/>
    <w:rsid w:val="00D6472F"/>
    <w:rsid w:val="00D64C25"/>
    <w:rsid w:val="00D6502B"/>
    <w:rsid w:val="00D653D4"/>
    <w:rsid w:val="00D653E1"/>
    <w:rsid w:val="00D65961"/>
    <w:rsid w:val="00D6647B"/>
    <w:rsid w:val="00D677C3"/>
    <w:rsid w:val="00D67DBB"/>
    <w:rsid w:val="00D7072D"/>
    <w:rsid w:val="00D711DC"/>
    <w:rsid w:val="00D718B4"/>
    <w:rsid w:val="00D71E3C"/>
    <w:rsid w:val="00D71E8B"/>
    <w:rsid w:val="00D71EA8"/>
    <w:rsid w:val="00D72656"/>
    <w:rsid w:val="00D73489"/>
    <w:rsid w:val="00D73C24"/>
    <w:rsid w:val="00D73D60"/>
    <w:rsid w:val="00D73FBD"/>
    <w:rsid w:val="00D7499E"/>
    <w:rsid w:val="00D749CA"/>
    <w:rsid w:val="00D75326"/>
    <w:rsid w:val="00D76B62"/>
    <w:rsid w:val="00D76B98"/>
    <w:rsid w:val="00D7716C"/>
    <w:rsid w:val="00D771A8"/>
    <w:rsid w:val="00D77844"/>
    <w:rsid w:val="00D77F42"/>
    <w:rsid w:val="00D8092F"/>
    <w:rsid w:val="00D80EA2"/>
    <w:rsid w:val="00D8152D"/>
    <w:rsid w:val="00D815E8"/>
    <w:rsid w:val="00D81DB8"/>
    <w:rsid w:val="00D81E22"/>
    <w:rsid w:val="00D82124"/>
    <w:rsid w:val="00D82415"/>
    <w:rsid w:val="00D827DB"/>
    <w:rsid w:val="00D8288B"/>
    <w:rsid w:val="00D82C82"/>
    <w:rsid w:val="00D82E98"/>
    <w:rsid w:val="00D8321C"/>
    <w:rsid w:val="00D833DF"/>
    <w:rsid w:val="00D8365D"/>
    <w:rsid w:val="00D839D1"/>
    <w:rsid w:val="00D83ACD"/>
    <w:rsid w:val="00D83E25"/>
    <w:rsid w:val="00D84A02"/>
    <w:rsid w:val="00D84AF2"/>
    <w:rsid w:val="00D84EB4"/>
    <w:rsid w:val="00D84FBD"/>
    <w:rsid w:val="00D85028"/>
    <w:rsid w:val="00D85115"/>
    <w:rsid w:val="00D85D48"/>
    <w:rsid w:val="00D85E91"/>
    <w:rsid w:val="00D871D2"/>
    <w:rsid w:val="00D87A93"/>
    <w:rsid w:val="00D87D1F"/>
    <w:rsid w:val="00D87FF5"/>
    <w:rsid w:val="00D90239"/>
    <w:rsid w:val="00D91999"/>
    <w:rsid w:val="00D91DFA"/>
    <w:rsid w:val="00D93537"/>
    <w:rsid w:val="00D93B28"/>
    <w:rsid w:val="00D9473B"/>
    <w:rsid w:val="00D9519B"/>
    <w:rsid w:val="00D95626"/>
    <w:rsid w:val="00D9593A"/>
    <w:rsid w:val="00D95DCC"/>
    <w:rsid w:val="00D962D5"/>
    <w:rsid w:val="00D96408"/>
    <w:rsid w:val="00D9676E"/>
    <w:rsid w:val="00D96B2A"/>
    <w:rsid w:val="00D96C5F"/>
    <w:rsid w:val="00D96CA3"/>
    <w:rsid w:val="00D9767B"/>
    <w:rsid w:val="00D97844"/>
    <w:rsid w:val="00D97896"/>
    <w:rsid w:val="00DA0927"/>
    <w:rsid w:val="00DA0A0C"/>
    <w:rsid w:val="00DA0EA4"/>
    <w:rsid w:val="00DA14DE"/>
    <w:rsid w:val="00DA1955"/>
    <w:rsid w:val="00DA1D8E"/>
    <w:rsid w:val="00DA1FBC"/>
    <w:rsid w:val="00DA219C"/>
    <w:rsid w:val="00DA22AC"/>
    <w:rsid w:val="00DA2676"/>
    <w:rsid w:val="00DA28F4"/>
    <w:rsid w:val="00DA295C"/>
    <w:rsid w:val="00DA3025"/>
    <w:rsid w:val="00DA3A34"/>
    <w:rsid w:val="00DA3AAE"/>
    <w:rsid w:val="00DA412D"/>
    <w:rsid w:val="00DA4783"/>
    <w:rsid w:val="00DA5F78"/>
    <w:rsid w:val="00DA61E0"/>
    <w:rsid w:val="00DA77F7"/>
    <w:rsid w:val="00DB0E9E"/>
    <w:rsid w:val="00DB0F66"/>
    <w:rsid w:val="00DB12C5"/>
    <w:rsid w:val="00DB2295"/>
    <w:rsid w:val="00DB2313"/>
    <w:rsid w:val="00DB2CFE"/>
    <w:rsid w:val="00DB2EC2"/>
    <w:rsid w:val="00DB344B"/>
    <w:rsid w:val="00DB41D6"/>
    <w:rsid w:val="00DB4672"/>
    <w:rsid w:val="00DB4B61"/>
    <w:rsid w:val="00DB5627"/>
    <w:rsid w:val="00DB5AED"/>
    <w:rsid w:val="00DB5B8C"/>
    <w:rsid w:val="00DB61DC"/>
    <w:rsid w:val="00DB626A"/>
    <w:rsid w:val="00DB66CA"/>
    <w:rsid w:val="00DB66F3"/>
    <w:rsid w:val="00DB67CC"/>
    <w:rsid w:val="00DB7149"/>
    <w:rsid w:val="00DB71F2"/>
    <w:rsid w:val="00DB7D30"/>
    <w:rsid w:val="00DC065E"/>
    <w:rsid w:val="00DC091B"/>
    <w:rsid w:val="00DC0A35"/>
    <w:rsid w:val="00DC1574"/>
    <w:rsid w:val="00DC1A28"/>
    <w:rsid w:val="00DC2E0A"/>
    <w:rsid w:val="00DC3166"/>
    <w:rsid w:val="00DC3408"/>
    <w:rsid w:val="00DC38C1"/>
    <w:rsid w:val="00DC3FDE"/>
    <w:rsid w:val="00DC4153"/>
    <w:rsid w:val="00DC53F2"/>
    <w:rsid w:val="00DC562F"/>
    <w:rsid w:val="00DC56EB"/>
    <w:rsid w:val="00DC5B2C"/>
    <w:rsid w:val="00DC5F5B"/>
    <w:rsid w:val="00DC6372"/>
    <w:rsid w:val="00DC6698"/>
    <w:rsid w:val="00DC67DF"/>
    <w:rsid w:val="00DC6C4D"/>
    <w:rsid w:val="00DC6CF0"/>
    <w:rsid w:val="00DC71B7"/>
    <w:rsid w:val="00DD00FD"/>
    <w:rsid w:val="00DD0330"/>
    <w:rsid w:val="00DD039E"/>
    <w:rsid w:val="00DD1098"/>
    <w:rsid w:val="00DD2322"/>
    <w:rsid w:val="00DD23B0"/>
    <w:rsid w:val="00DD2EDE"/>
    <w:rsid w:val="00DD38C9"/>
    <w:rsid w:val="00DD4EAC"/>
    <w:rsid w:val="00DD50C3"/>
    <w:rsid w:val="00DD5B6F"/>
    <w:rsid w:val="00DD5F55"/>
    <w:rsid w:val="00DD5FC6"/>
    <w:rsid w:val="00DD731F"/>
    <w:rsid w:val="00DD75A3"/>
    <w:rsid w:val="00DD7BAE"/>
    <w:rsid w:val="00DD7E75"/>
    <w:rsid w:val="00DE050E"/>
    <w:rsid w:val="00DE0B72"/>
    <w:rsid w:val="00DE0DA5"/>
    <w:rsid w:val="00DE14B2"/>
    <w:rsid w:val="00DE1750"/>
    <w:rsid w:val="00DE3070"/>
    <w:rsid w:val="00DE3109"/>
    <w:rsid w:val="00DE36D8"/>
    <w:rsid w:val="00DE4B84"/>
    <w:rsid w:val="00DE4F4B"/>
    <w:rsid w:val="00DE6414"/>
    <w:rsid w:val="00DE71DA"/>
    <w:rsid w:val="00DE78E3"/>
    <w:rsid w:val="00DF00B4"/>
    <w:rsid w:val="00DF0190"/>
    <w:rsid w:val="00DF0452"/>
    <w:rsid w:val="00DF0622"/>
    <w:rsid w:val="00DF1D9F"/>
    <w:rsid w:val="00DF2A1B"/>
    <w:rsid w:val="00DF30A9"/>
    <w:rsid w:val="00DF36A2"/>
    <w:rsid w:val="00DF478C"/>
    <w:rsid w:val="00DF4F07"/>
    <w:rsid w:val="00DF5FF7"/>
    <w:rsid w:val="00DF634C"/>
    <w:rsid w:val="00DF63D6"/>
    <w:rsid w:val="00DF6E14"/>
    <w:rsid w:val="00DF71CE"/>
    <w:rsid w:val="00E00943"/>
    <w:rsid w:val="00E01443"/>
    <w:rsid w:val="00E0193A"/>
    <w:rsid w:val="00E01A2B"/>
    <w:rsid w:val="00E035A5"/>
    <w:rsid w:val="00E03A17"/>
    <w:rsid w:val="00E03E61"/>
    <w:rsid w:val="00E03F12"/>
    <w:rsid w:val="00E041C4"/>
    <w:rsid w:val="00E04587"/>
    <w:rsid w:val="00E04588"/>
    <w:rsid w:val="00E047BD"/>
    <w:rsid w:val="00E05902"/>
    <w:rsid w:val="00E05954"/>
    <w:rsid w:val="00E05C0A"/>
    <w:rsid w:val="00E05C1B"/>
    <w:rsid w:val="00E060F9"/>
    <w:rsid w:val="00E06346"/>
    <w:rsid w:val="00E065E2"/>
    <w:rsid w:val="00E06C3D"/>
    <w:rsid w:val="00E06C66"/>
    <w:rsid w:val="00E06D82"/>
    <w:rsid w:val="00E06EA1"/>
    <w:rsid w:val="00E07708"/>
    <w:rsid w:val="00E078FE"/>
    <w:rsid w:val="00E07B8F"/>
    <w:rsid w:val="00E104AA"/>
    <w:rsid w:val="00E10691"/>
    <w:rsid w:val="00E10726"/>
    <w:rsid w:val="00E10971"/>
    <w:rsid w:val="00E10C4A"/>
    <w:rsid w:val="00E10E88"/>
    <w:rsid w:val="00E10F10"/>
    <w:rsid w:val="00E11BB9"/>
    <w:rsid w:val="00E125BD"/>
    <w:rsid w:val="00E12778"/>
    <w:rsid w:val="00E1343F"/>
    <w:rsid w:val="00E13748"/>
    <w:rsid w:val="00E1377A"/>
    <w:rsid w:val="00E138CE"/>
    <w:rsid w:val="00E14B52"/>
    <w:rsid w:val="00E14D8C"/>
    <w:rsid w:val="00E1506B"/>
    <w:rsid w:val="00E1642B"/>
    <w:rsid w:val="00E166A1"/>
    <w:rsid w:val="00E16B8C"/>
    <w:rsid w:val="00E1715C"/>
    <w:rsid w:val="00E179B4"/>
    <w:rsid w:val="00E17A2C"/>
    <w:rsid w:val="00E202DC"/>
    <w:rsid w:val="00E20BD6"/>
    <w:rsid w:val="00E20F45"/>
    <w:rsid w:val="00E214E2"/>
    <w:rsid w:val="00E217B8"/>
    <w:rsid w:val="00E22421"/>
    <w:rsid w:val="00E22707"/>
    <w:rsid w:val="00E22FA1"/>
    <w:rsid w:val="00E2323F"/>
    <w:rsid w:val="00E236B5"/>
    <w:rsid w:val="00E238BC"/>
    <w:rsid w:val="00E24148"/>
    <w:rsid w:val="00E24CF6"/>
    <w:rsid w:val="00E25847"/>
    <w:rsid w:val="00E258DD"/>
    <w:rsid w:val="00E263EB"/>
    <w:rsid w:val="00E2716A"/>
    <w:rsid w:val="00E27229"/>
    <w:rsid w:val="00E27542"/>
    <w:rsid w:val="00E27B40"/>
    <w:rsid w:val="00E27C50"/>
    <w:rsid w:val="00E27D53"/>
    <w:rsid w:val="00E27EFA"/>
    <w:rsid w:val="00E303FC"/>
    <w:rsid w:val="00E3096E"/>
    <w:rsid w:val="00E31025"/>
    <w:rsid w:val="00E31B28"/>
    <w:rsid w:val="00E31FAC"/>
    <w:rsid w:val="00E32C98"/>
    <w:rsid w:val="00E32E7F"/>
    <w:rsid w:val="00E32FC3"/>
    <w:rsid w:val="00E33817"/>
    <w:rsid w:val="00E33D5F"/>
    <w:rsid w:val="00E33DD8"/>
    <w:rsid w:val="00E34808"/>
    <w:rsid w:val="00E35390"/>
    <w:rsid w:val="00E353FF"/>
    <w:rsid w:val="00E35D2E"/>
    <w:rsid w:val="00E35F3A"/>
    <w:rsid w:val="00E36853"/>
    <w:rsid w:val="00E37573"/>
    <w:rsid w:val="00E37C86"/>
    <w:rsid w:val="00E37FE0"/>
    <w:rsid w:val="00E409B6"/>
    <w:rsid w:val="00E409BC"/>
    <w:rsid w:val="00E40CA3"/>
    <w:rsid w:val="00E40E14"/>
    <w:rsid w:val="00E40FFC"/>
    <w:rsid w:val="00E415B6"/>
    <w:rsid w:val="00E41873"/>
    <w:rsid w:val="00E418A3"/>
    <w:rsid w:val="00E41AAA"/>
    <w:rsid w:val="00E41DB6"/>
    <w:rsid w:val="00E41E3F"/>
    <w:rsid w:val="00E420BA"/>
    <w:rsid w:val="00E42FAF"/>
    <w:rsid w:val="00E43762"/>
    <w:rsid w:val="00E437D8"/>
    <w:rsid w:val="00E44461"/>
    <w:rsid w:val="00E464B5"/>
    <w:rsid w:val="00E46504"/>
    <w:rsid w:val="00E47842"/>
    <w:rsid w:val="00E4789D"/>
    <w:rsid w:val="00E47BA9"/>
    <w:rsid w:val="00E47D60"/>
    <w:rsid w:val="00E5026C"/>
    <w:rsid w:val="00E50298"/>
    <w:rsid w:val="00E50740"/>
    <w:rsid w:val="00E507CE"/>
    <w:rsid w:val="00E50931"/>
    <w:rsid w:val="00E51186"/>
    <w:rsid w:val="00E5121C"/>
    <w:rsid w:val="00E5126C"/>
    <w:rsid w:val="00E514A8"/>
    <w:rsid w:val="00E53038"/>
    <w:rsid w:val="00E533CB"/>
    <w:rsid w:val="00E5347C"/>
    <w:rsid w:val="00E534C9"/>
    <w:rsid w:val="00E53C9D"/>
    <w:rsid w:val="00E540E9"/>
    <w:rsid w:val="00E54340"/>
    <w:rsid w:val="00E5450B"/>
    <w:rsid w:val="00E546E9"/>
    <w:rsid w:val="00E55405"/>
    <w:rsid w:val="00E55CCB"/>
    <w:rsid w:val="00E55E88"/>
    <w:rsid w:val="00E561C0"/>
    <w:rsid w:val="00E56A0E"/>
    <w:rsid w:val="00E56F1D"/>
    <w:rsid w:val="00E572B8"/>
    <w:rsid w:val="00E57574"/>
    <w:rsid w:val="00E575C3"/>
    <w:rsid w:val="00E60E90"/>
    <w:rsid w:val="00E60FD1"/>
    <w:rsid w:val="00E62161"/>
    <w:rsid w:val="00E62594"/>
    <w:rsid w:val="00E62904"/>
    <w:rsid w:val="00E631BE"/>
    <w:rsid w:val="00E63A52"/>
    <w:rsid w:val="00E64D27"/>
    <w:rsid w:val="00E64E1C"/>
    <w:rsid w:val="00E65193"/>
    <w:rsid w:val="00E65396"/>
    <w:rsid w:val="00E65C75"/>
    <w:rsid w:val="00E65FD9"/>
    <w:rsid w:val="00E65FF4"/>
    <w:rsid w:val="00E67559"/>
    <w:rsid w:val="00E67BAF"/>
    <w:rsid w:val="00E70632"/>
    <w:rsid w:val="00E70BC1"/>
    <w:rsid w:val="00E70BF6"/>
    <w:rsid w:val="00E70EA4"/>
    <w:rsid w:val="00E720FA"/>
    <w:rsid w:val="00E74058"/>
    <w:rsid w:val="00E74378"/>
    <w:rsid w:val="00E74A52"/>
    <w:rsid w:val="00E74AC6"/>
    <w:rsid w:val="00E754DF"/>
    <w:rsid w:val="00E7551F"/>
    <w:rsid w:val="00E7626F"/>
    <w:rsid w:val="00E7674A"/>
    <w:rsid w:val="00E77E1C"/>
    <w:rsid w:val="00E802A6"/>
    <w:rsid w:val="00E80826"/>
    <w:rsid w:val="00E83152"/>
    <w:rsid w:val="00E84115"/>
    <w:rsid w:val="00E8412A"/>
    <w:rsid w:val="00E84B77"/>
    <w:rsid w:val="00E84F27"/>
    <w:rsid w:val="00E853A5"/>
    <w:rsid w:val="00E8569E"/>
    <w:rsid w:val="00E85924"/>
    <w:rsid w:val="00E85ACA"/>
    <w:rsid w:val="00E85AE3"/>
    <w:rsid w:val="00E85FB9"/>
    <w:rsid w:val="00E8662E"/>
    <w:rsid w:val="00E86B47"/>
    <w:rsid w:val="00E86C6A"/>
    <w:rsid w:val="00E871D8"/>
    <w:rsid w:val="00E87415"/>
    <w:rsid w:val="00E87746"/>
    <w:rsid w:val="00E87896"/>
    <w:rsid w:val="00E87D54"/>
    <w:rsid w:val="00E87D6E"/>
    <w:rsid w:val="00E87EED"/>
    <w:rsid w:val="00E902E6"/>
    <w:rsid w:val="00E90323"/>
    <w:rsid w:val="00E904A9"/>
    <w:rsid w:val="00E9088D"/>
    <w:rsid w:val="00E90EAA"/>
    <w:rsid w:val="00E91245"/>
    <w:rsid w:val="00E92D2F"/>
    <w:rsid w:val="00E94D8F"/>
    <w:rsid w:val="00E955E2"/>
    <w:rsid w:val="00E9595B"/>
    <w:rsid w:val="00E97434"/>
    <w:rsid w:val="00E97471"/>
    <w:rsid w:val="00E97559"/>
    <w:rsid w:val="00E97BC5"/>
    <w:rsid w:val="00E97BD7"/>
    <w:rsid w:val="00E97DCD"/>
    <w:rsid w:val="00EA0459"/>
    <w:rsid w:val="00EA104B"/>
    <w:rsid w:val="00EA1137"/>
    <w:rsid w:val="00EA1958"/>
    <w:rsid w:val="00EA229A"/>
    <w:rsid w:val="00EA2470"/>
    <w:rsid w:val="00EA268D"/>
    <w:rsid w:val="00EA26E7"/>
    <w:rsid w:val="00EA2C90"/>
    <w:rsid w:val="00EA2D43"/>
    <w:rsid w:val="00EA2DA5"/>
    <w:rsid w:val="00EA3539"/>
    <w:rsid w:val="00EA3EF7"/>
    <w:rsid w:val="00EA40DC"/>
    <w:rsid w:val="00EA4142"/>
    <w:rsid w:val="00EA4243"/>
    <w:rsid w:val="00EA4B33"/>
    <w:rsid w:val="00EA4D39"/>
    <w:rsid w:val="00EA4E0B"/>
    <w:rsid w:val="00EA5ED7"/>
    <w:rsid w:val="00EA656B"/>
    <w:rsid w:val="00EA724B"/>
    <w:rsid w:val="00EA7C7A"/>
    <w:rsid w:val="00EB0260"/>
    <w:rsid w:val="00EB03D8"/>
    <w:rsid w:val="00EB0F52"/>
    <w:rsid w:val="00EB1123"/>
    <w:rsid w:val="00EB1C1F"/>
    <w:rsid w:val="00EB3A79"/>
    <w:rsid w:val="00EB3C22"/>
    <w:rsid w:val="00EB3E32"/>
    <w:rsid w:val="00EB4459"/>
    <w:rsid w:val="00EB464C"/>
    <w:rsid w:val="00EB4AE6"/>
    <w:rsid w:val="00EB54CD"/>
    <w:rsid w:val="00EB5741"/>
    <w:rsid w:val="00EB599D"/>
    <w:rsid w:val="00EB5C8B"/>
    <w:rsid w:val="00EB60F5"/>
    <w:rsid w:val="00EB61CE"/>
    <w:rsid w:val="00EB6217"/>
    <w:rsid w:val="00EB6630"/>
    <w:rsid w:val="00EB66C7"/>
    <w:rsid w:val="00EB6BB1"/>
    <w:rsid w:val="00EB6EC6"/>
    <w:rsid w:val="00EB6F47"/>
    <w:rsid w:val="00EB70A7"/>
    <w:rsid w:val="00EB7186"/>
    <w:rsid w:val="00EB77BD"/>
    <w:rsid w:val="00EC0185"/>
    <w:rsid w:val="00EC074C"/>
    <w:rsid w:val="00EC0EE2"/>
    <w:rsid w:val="00EC103E"/>
    <w:rsid w:val="00EC19D8"/>
    <w:rsid w:val="00EC1B88"/>
    <w:rsid w:val="00EC2B78"/>
    <w:rsid w:val="00EC3E7C"/>
    <w:rsid w:val="00EC4E08"/>
    <w:rsid w:val="00EC4F05"/>
    <w:rsid w:val="00EC503B"/>
    <w:rsid w:val="00EC528E"/>
    <w:rsid w:val="00EC5340"/>
    <w:rsid w:val="00EC578D"/>
    <w:rsid w:val="00EC5C39"/>
    <w:rsid w:val="00EC6A33"/>
    <w:rsid w:val="00EC6A50"/>
    <w:rsid w:val="00EC6CB8"/>
    <w:rsid w:val="00EC7D29"/>
    <w:rsid w:val="00EC7DC6"/>
    <w:rsid w:val="00ED1434"/>
    <w:rsid w:val="00ED14FE"/>
    <w:rsid w:val="00ED1540"/>
    <w:rsid w:val="00ED1D01"/>
    <w:rsid w:val="00ED275E"/>
    <w:rsid w:val="00ED3088"/>
    <w:rsid w:val="00ED4244"/>
    <w:rsid w:val="00ED48F0"/>
    <w:rsid w:val="00ED498C"/>
    <w:rsid w:val="00ED4F29"/>
    <w:rsid w:val="00ED6592"/>
    <w:rsid w:val="00ED65ED"/>
    <w:rsid w:val="00ED6D51"/>
    <w:rsid w:val="00ED716A"/>
    <w:rsid w:val="00ED749B"/>
    <w:rsid w:val="00ED797B"/>
    <w:rsid w:val="00ED7BF9"/>
    <w:rsid w:val="00ED7D98"/>
    <w:rsid w:val="00EE0C86"/>
    <w:rsid w:val="00EE110A"/>
    <w:rsid w:val="00EE163F"/>
    <w:rsid w:val="00EE172D"/>
    <w:rsid w:val="00EE256E"/>
    <w:rsid w:val="00EE34F5"/>
    <w:rsid w:val="00EE37E2"/>
    <w:rsid w:val="00EE3CD3"/>
    <w:rsid w:val="00EE3E21"/>
    <w:rsid w:val="00EE41C3"/>
    <w:rsid w:val="00EE44B7"/>
    <w:rsid w:val="00EE473E"/>
    <w:rsid w:val="00EE4A36"/>
    <w:rsid w:val="00EE4C25"/>
    <w:rsid w:val="00EE5049"/>
    <w:rsid w:val="00EE5A9E"/>
    <w:rsid w:val="00EE6661"/>
    <w:rsid w:val="00EE706D"/>
    <w:rsid w:val="00EE7DD0"/>
    <w:rsid w:val="00EF0C5A"/>
    <w:rsid w:val="00EF0EF3"/>
    <w:rsid w:val="00EF137B"/>
    <w:rsid w:val="00EF32FD"/>
    <w:rsid w:val="00EF3AC4"/>
    <w:rsid w:val="00EF432D"/>
    <w:rsid w:val="00EF460F"/>
    <w:rsid w:val="00EF4793"/>
    <w:rsid w:val="00EF552C"/>
    <w:rsid w:val="00EF6637"/>
    <w:rsid w:val="00EF6851"/>
    <w:rsid w:val="00EF725E"/>
    <w:rsid w:val="00EF7908"/>
    <w:rsid w:val="00F00FD5"/>
    <w:rsid w:val="00F0113D"/>
    <w:rsid w:val="00F01ACC"/>
    <w:rsid w:val="00F02241"/>
    <w:rsid w:val="00F02B5F"/>
    <w:rsid w:val="00F02FCD"/>
    <w:rsid w:val="00F03440"/>
    <w:rsid w:val="00F03AEB"/>
    <w:rsid w:val="00F040EC"/>
    <w:rsid w:val="00F042CA"/>
    <w:rsid w:val="00F044B6"/>
    <w:rsid w:val="00F0464D"/>
    <w:rsid w:val="00F04834"/>
    <w:rsid w:val="00F04A3C"/>
    <w:rsid w:val="00F04BAA"/>
    <w:rsid w:val="00F04C5C"/>
    <w:rsid w:val="00F04D0D"/>
    <w:rsid w:val="00F05214"/>
    <w:rsid w:val="00F05A64"/>
    <w:rsid w:val="00F05D4A"/>
    <w:rsid w:val="00F06183"/>
    <w:rsid w:val="00F069AD"/>
    <w:rsid w:val="00F06DDF"/>
    <w:rsid w:val="00F07113"/>
    <w:rsid w:val="00F071E6"/>
    <w:rsid w:val="00F100DA"/>
    <w:rsid w:val="00F1045B"/>
    <w:rsid w:val="00F107C7"/>
    <w:rsid w:val="00F10FB3"/>
    <w:rsid w:val="00F118CA"/>
    <w:rsid w:val="00F11AAC"/>
    <w:rsid w:val="00F11AF7"/>
    <w:rsid w:val="00F124A2"/>
    <w:rsid w:val="00F13ED6"/>
    <w:rsid w:val="00F13F80"/>
    <w:rsid w:val="00F14A00"/>
    <w:rsid w:val="00F157C2"/>
    <w:rsid w:val="00F15822"/>
    <w:rsid w:val="00F165B8"/>
    <w:rsid w:val="00F16F45"/>
    <w:rsid w:val="00F17109"/>
    <w:rsid w:val="00F1725F"/>
    <w:rsid w:val="00F17280"/>
    <w:rsid w:val="00F1754D"/>
    <w:rsid w:val="00F17952"/>
    <w:rsid w:val="00F201E8"/>
    <w:rsid w:val="00F20822"/>
    <w:rsid w:val="00F208F9"/>
    <w:rsid w:val="00F20C96"/>
    <w:rsid w:val="00F20FCA"/>
    <w:rsid w:val="00F214AC"/>
    <w:rsid w:val="00F21D8D"/>
    <w:rsid w:val="00F22396"/>
    <w:rsid w:val="00F22CFC"/>
    <w:rsid w:val="00F22E20"/>
    <w:rsid w:val="00F23115"/>
    <w:rsid w:val="00F23B1C"/>
    <w:rsid w:val="00F23DDA"/>
    <w:rsid w:val="00F24813"/>
    <w:rsid w:val="00F24AFD"/>
    <w:rsid w:val="00F2512E"/>
    <w:rsid w:val="00F25DBF"/>
    <w:rsid w:val="00F265EF"/>
    <w:rsid w:val="00F26653"/>
    <w:rsid w:val="00F26ACE"/>
    <w:rsid w:val="00F27063"/>
    <w:rsid w:val="00F2722F"/>
    <w:rsid w:val="00F2755B"/>
    <w:rsid w:val="00F27AE6"/>
    <w:rsid w:val="00F27B8B"/>
    <w:rsid w:val="00F30613"/>
    <w:rsid w:val="00F306FB"/>
    <w:rsid w:val="00F30721"/>
    <w:rsid w:val="00F3131C"/>
    <w:rsid w:val="00F3189A"/>
    <w:rsid w:val="00F31AC0"/>
    <w:rsid w:val="00F320E4"/>
    <w:rsid w:val="00F32D5A"/>
    <w:rsid w:val="00F32ECC"/>
    <w:rsid w:val="00F33257"/>
    <w:rsid w:val="00F33AC1"/>
    <w:rsid w:val="00F3409C"/>
    <w:rsid w:val="00F343E7"/>
    <w:rsid w:val="00F35AEB"/>
    <w:rsid w:val="00F35FA3"/>
    <w:rsid w:val="00F35FFC"/>
    <w:rsid w:val="00F360C2"/>
    <w:rsid w:val="00F36798"/>
    <w:rsid w:val="00F36829"/>
    <w:rsid w:val="00F36E72"/>
    <w:rsid w:val="00F36F7D"/>
    <w:rsid w:val="00F37E0D"/>
    <w:rsid w:val="00F40064"/>
    <w:rsid w:val="00F402BF"/>
    <w:rsid w:val="00F40AB4"/>
    <w:rsid w:val="00F40B83"/>
    <w:rsid w:val="00F41258"/>
    <w:rsid w:val="00F41262"/>
    <w:rsid w:val="00F41A8C"/>
    <w:rsid w:val="00F42700"/>
    <w:rsid w:val="00F42DF1"/>
    <w:rsid w:val="00F42EAF"/>
    <w:rsid w:val="00F43768"/>
    <w:rsid w:val="00F43B74"/>
    <w:rsid w:val="00F43E76"/>
    <w:rsid w:val="00F43F6C"/>
    <w:rsid w:val="00F450F5"/>
    <w:rsid w:val="00F4636D"/>
    <w:rsid w:val="00F46A66"/>
    <w:rsid w:val="00F46E55"/>
    <w:rsid w:val="00F47098"/>
    <w:rsid w:val="00F47775"/>
    <w:rsid w:val="00F47EB1"/>
    <w:rsid w:val="00F50E6F"/>
    <w:rsid w:val="00F50F5F"/>
    <w:rsid w:val="00F51676"/>
    <w:rsid w:val="00F51831"/>
    <w:rsid w:val="00F51AA8"/>
    <w:rsid w:val="00F51C3C"/>
    <w:rsid w:val="00F51E3D"/>
    <w:rsid w:val="00F5254C"/>
    <w:rsid w:val="00F5255A"/>
    <w:rsid w:val="00F52B60"/>
    <w:rsid w:val="00F52B80"/>
    <w:rsid w:val="00F52CFB"/>
    <w:rsid w:val="00F52E55"/>
    <w:rsid w:val="00F52FC1"/>
    <w:rsid w:val="00F531B7"/>
    <w:rsid w:val="00F539FD"/>
    <w:rsid w:val="00F54E94"/>
    <w:rsid w:val="00F55A52"/>
    <w:rsid w:val="00F56A64"/>
    <w:rsid w:val="00F56BCA"/>
    <w:rsid w:val="00F574F7"/>
    <w:rsid w:val="00F6028E"/>
    <w:rsid w:val="00F6037F"/>
    <w:rsid w:val="00F60837"/>
    <w:rsid w:val="00F60954"/>
    <w:rsid w:val="00F60D9D"/>
    <w:rsid w:val="00F6153E"/>
    <w:rsid w:val="00F61B5C"/>
    <w:rsid w:val="00F61EA8"/>
    <w:rsid w:val="00F6261B"/>
    <w:rsid w:val="00F62892"/>
    <w:rsid w:val="00F63221"/>
    <w:rsid w:val="00F633C5"/>
    <w:rsid w:val="00F64CE4"/>
    <w:rsid w:val="00F65051"/>
    <w:rsid w:val="00F65B45"/>
    <w:rsid w:val="00F65EF4"/>
    <w:rsid w:val="00F665DB"/>
    <w:rsid w:val="00F667D5"/>
    <w:rsid w:val="00F66D47"/>
    <w:rsid w:val="00F66F66"/>
    <w:rsid w:val="00F671F2"/>
    <w:rsid w:val="00F672FF"/>
    <w:rsid w:val="00F67DD6"/>
    <w:rsid w:val="00F70060"/>
    <w:rsid w:val="00F7010F"/>
    <w:rsid w:val="00F70E3A"/>
    <w:rsid w:val="00F711EE"/>
    <w:rsid w:val="00F71690"/>
    <w:rsid w:val="00F71808"/>
    <w:rsid w:val="00F73369"/>
    <w:rsid w:val="00F737FC"/>
    <w:rsid w:val="00F7408D"/>
    <w:rsid w:val="00F743DD"/>
    <w:rsid w:val="00F74462"/>
    <w:rsid w:val="00F744DC"/>
    <w:rsid w:val="00F74A4C"/>
    <w:rsid w:val="00F752E0"/>
    <w:rsid w:val="00F75332"/>
    <w:rsid w:val="00F756A8"/>
    <w:rsid w:val="00F7593D"/>
    <w:rsid w:val="00F759E1"/>
    <w:rsid w:val="00F76151"/>
    <w:rsid w:val="00F76388"/>
    <w:rsid w:val="00F76A16"/>
    <w:rsid w:val="00F76B39"/>
    <w:rsid w:val="00F76BFF"/>
    <w:rsid w:val="00F76CCF"/>
    <w:rsid w:val="00F77A4B"/>
    <w:rsid w:val="00F77CEC"/>
    <w:rsid w:val="00F8050E"/>
    <w:rsid w:val="00F80D1F"/>
    <w:rsid w:val="00F813CD"/>
    <w:rsid w:val="00F82084"/>
    <w:rsid w:val="00F82D6C"/>
    <w:rsid w:val="00F83C6F"/>
    <w:rsid w:val="00F83E89"/>
    <w:rsid w:val="00F84A94"/>
    <w:rsid w:val="00F84FFC"/>
    <w:rsid w:val="00F859FC"/>
    <w:rsid w:val="00F861D9"/>
    <w:rsid w:val="00F8638D"/>
    <w:rsid w:val="00F867D8"/>
    <w:rsid w:val="00F86850"/>
    <w:rsid w:val="00F87695"/>
    <w:rsid w:val="00F90067"/>
    <w:rsid w:val="00F90216"/>
    <w:rsid w:val="00F902FE"/>
    <w:rsid w:val="00F91584"/>
    <w:rsid w:val="00F9239B"/>
    <w:rsid w:val="00F9241C"/>
    <w:rsid w:val="00F92AF8"/>
    <w:rsid w:val="00F92F41"/>
    <w:rsid w:val="00F9319B"/>
    <w:rsid w:val="00F94098"/>
    <w:rsid w:val="00F94540"/>
    <w:rsid w:val="00F9482E"/>
    <w:rsid w:val="00F94867"/>
    <w:rsid w:val="00F94B74"/>
    <w:rsid w:val="00F95333"/>
    <w:rsid w:val="00F953BA"/>
    <w:rsid w:val="00F96080"/>
    <w:rsid w:val="00F96234"/>
    <w:rsid w:val="00F964F1"/>
    <w:rsid w:val="00F972D9"/>
    <w:rsid w:val="00F97477"/>
    <w:rsid w:val="00F97806"/>
    <w:rsid w:val="00F97C4F"/>
    <w:rsid w:val="00FA008C"/>
    <w:rsid w:val="00FA03BB"/>
    <w:rsid w:val="00FA0DB2"/>
    <w:rsid w:val="00FA0DF7"/>
    <w:rsid w:val="00FA1A5A"/>
    <w:rsid w:val="00FA1CD9"/>
    <w:rsid w:val="00FA210F"/>
    <w:rsid w:val="00FA2E4B"/>
    <w:rsid w:val="00FA302A"/>
    <w:rsid w:val="00FA336E"/>
    <w:rsid w:val="00FA3597"/>
    <w:rsid w:val="00FA3D53"/>
    <w:rsid w:val="00FA3F56"/>
    <w:rsid w:val="00FA4059"/>
    <w:rsid w:val="00FA42E6"/>
    <w:rsid w:val="00FA60D5"/>
    <w:rsid w:val="00FA6974"/>
    <w:rsid w:val="00FA69EC"/>
    <w:rsid w:val="00FA7550"/>
    <w:rsid w:val="00FA7E39"/>
    <w:rsid w:val="00FB02F3"/>
    <w:rsid w:val="00FB0A4A"/>
    <w:rsid w:val="00FB0D18"/>
    <w:rsid w:val="00FB1015"/>
    <w:rsid w:val="00FB13E2"/>
    <w:rsid w:val="00FB157D"/>
    <w:rsid w:val="00FB1BFC"/>
    <w:rsid w:val="00FB1C5B"/>
    <w:rsid w:val="00FB1D33"/>
    <w:rsid w:val="00FB1D93"/>
    <w:rsid w:val="00FB2096"/>
    <w:rsid w:val="00FB2D78"/>
    <w:rsid w:val="00FB323F"/>
    <w:rsid w:val="00FB3935"/>
    <w:rsid w:val="00FB3E2E"/>
    <w:rsid w:val="00FB4DBF"/>
    <w:rsid w:val="00FB544C"/>
    <w:rsid w:val="00FB55B4"/>
    <w:rsid w:val="00FB58E2"/>
    <w:rsid w:val="00FB5A20"/>
    <w:rsid w:val="00FB690D"/>
    <w:rsid w:val="00FB6B07"/>
    <w:rsid w:val="00FB7FD6"/>
    <w:rsid w:val="00FC02CC"/>
    <w:rsid w:val="00FC042C"/>
    <w:rsid w:val="00FC0E26"/>
    <w:rsid w:val="00FC1153"/>
    <w:rsid w:val="00FC1270"/>
    <w:rsid w:val="00FC1346"/>
    <w:rsid w:val="00FC13B8"/>
    <w:rsid w:val="00FC16A9"/>
    <w:rsid w:val="00FC1F40"/>
    <w:rsid w:val="00FC2FC0"/>
    <w:rsid w:val="00FC2FEE"/>
    <w:rsid w:val="00FC387B"/>
    <w:rsid w:val="00FC4B80"/>
    <w:rsid w:val="00FC5B8B"/>
    <w:rsid w:val="00FC5F0E"/>
    <w:rsid w:val="00FC6900"/>
    <w:rsid w:val="00FC7079"/>
    <w:rsid w:val="00FC77DA"/>
    <w:rsid w:val="00FC7A4F"/>
    <w:rsid w:val="00FC7E16"/>
    <w:rsid w:val="00FD0500"/>
    <w:rsid w:val="00FD088A"/>
    <w:rsid w:val="00FD08E0"/>
    <w:rsid w:val="00FD0EB8"/>
    <w:rsid w:val="00FD14E7"/>
    <w:rsid w:val="00FD1B85"/>
    <w:rsid w:val="00FD355B"/>
    <w:rsid w:val="00FD3754"/>
    <w:rsid w:val="00FD3D72"/>
    <w:rsid w:val="00FD3F1E"/>
    <w:rsid w:val="00FD4306"/>
    <w:rsid w:val="00FD4359"/>
    <w:rsid w:val="00FD47F9"/>
    <w:rsid w:val="00FD4BE3"/>
    <w:rsid w:val="00FD51ED"/>
    <w:rsid w:val="00FD5F83"/>
    <w:rsid w:val="00FD6513"/>
    <w:rsid w:val="00FD6CF0"/>
    <w:rsid w:val="00FD702E"/>
    <w:rsid w:val="00FD7224"/>
    <w:rsid w:val="00FD7684"/>
    <w:rsid w:val="00FD7DA2"/>
    <w:rsid w:val="00FE10EA"/>
    <w:rsid w:val="00FE1394"/>
    <w:rsid w:val="00FE1563"/>
    <w:rsid w:val="00FE15A1"/>
    <w:rsid w:val="00FE1738"/>
    <w:rsid w:val="00FE1A61"/>
    <w:rsid w:val="00FE2608"/>
    <w:rsid w:val="00FE2A2B"/>
    <w:rsid w:val="00FE34E7"/>
    <w:rsid w:val="00FE3B67"/>
    <w:rsid w:val="00FE3E2F"/>
    <w:rsid w:val="00FE3FDD"/>
    <w:rsid w:val="00FE40B5"/>
    <w:rsid w:val="00FE42E4"/>
    <w:rsid w:val="00FE53F6"/>
    <w:rsid w:val="00FE57A9"/>
    <w:rsid w:val="00FE66B1"/>
    <w:rsid w:val="00FE6BBB"/>
    <w:rsid w:val="00FE7836"/>
    <w:rsid w:val="00FE784A"/>
    <w:rsid w:val="00FE7B82"/>
    <w:rsid w:val="00FF00E8"/>
    <w:rsid w:val="00FF0943"/>
    <w:rsid w:val="00FF0C04"/>
    <w:rsid w:val="00FF1BB1"/>
    <w:rsid w:val="00FF1BF6"/>
    <w:rsid w:val="00FF2B8B"/>
    <w:rsid w:val="00FF37F7"/>
    <w:rsid w:val="00FF3D8D"/>
    <w:rsid w:val="00FF406F"/>
    <w:rsid w:val="00FF41B8"/>
    <w:rsid w:val="00FF42C6"/>
    <w:rsid w:val="00FF4700"/>
    <w:rsid w:val="00FF4CDC"/>
    <w:rsid w:val="00FF518E"/>
    <w:rsid w:val="00FF6A01"/>
    <w:rsid w:val="00FF71AB"/>
    <w:rsid w:val="00FF71D7"/>
    <w:rsid w:val="00FF7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C2E94"/>
  <w15:docId w15:val="{A12B41F6-3F3C-4547-B2DA-3872F06E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6F66"/>
    <w:pPr>
      <w:widowControl w:val="0"/>
      <w:autoSpaceDE w:val="0"/>
      <w:autoSpaceDN w:val="0"/>
      <w:adjustRightInd w:val="0"/>
      <w:spacing w:after="0" w:line="240" w:lineRule="auto"/>
    </w:pPr>
    <w:rPr>
      <w:rFonts w:ascii="Times New Roman Normalny" w:eastAsiaTheme="minorEastAsia" w:hAnsi="Times New Roman Normalny"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intensywne">
    <w:name w:val="Intense Reference"/>
    <w:basedOn w:val="Domylnaczcionkaakapitu"/>
    <w:uiPriority w:val="32"/>
    <w:qFormat/>
    <w:rsid w:val="00F04D0D"/>
    <w:rPr>
      <w:rFonts w:ascii="Arial" w:hAnsi="Arial"/>
      <w:b/>
      <w:bCs/>
      <w:smallCaps/>
      <w:color w:val="C0504D" w:themeColor="accent2"/>
      <w:spacing w:val="5"/>
      <w:u w:val="none"/>
      <w:bdr w:val="none" w:sz="0" w:space="0" w:color="auto"/>
    </w:rPr>
  </w:style>
  <w:style w:type="paragraph" w:customStyle="1" w:styleId="1CheckMark">
    <w:name w:val="1Check Mark"/>
    <w:uiPriority w:val="99"/>
    <w:rsid w:val="00AD30C2"/>
    <w:pPr>
      <w:widowControl w:val="0"/>
      <w:tabs>
        <w:tab w:val="left" w:pos="720"/>
      </w:tabs>
      <w:autoSpaceDE w:val="0"/>
      <w:autoSpaceDN w:val="0"/>
      <w:adjustRightInd w:val="0"/>
      <w:spacing w:after="0" w:line="240" w:lineRule="auto"/>
      <w:ind w:left="720" w:hanging="720"/>
      <w:jc w:val="both"/>
    </w:pPr>
    <w:rPr>
      <w:rFonts w:ascii="Times New Roman Normalny" w:eastAsiaTheme="minorEastAsia" w:hAnsi="Times New Roman Normalny" w:cs="Times New Roman"/>
      <w:sz w:val="24"/>
      <w:szCs w:val="24"/>
      <w:lang w:eastAsia="pl-PL"/>
    </w:rPr>
  </w:style>
  <w:style w:type="character" w:styleId="Odwoaniedokomentarza">
    <w:name w:val="annotation reference"/>
    <w:basedOn w:val="Domylnaczcionkaakapitu"/>
    <w:uiPriority w:val="99"/>
    <w:semiHidden/>
    <w:unhideWhenUsed/>
    <w:rsid w:val="00AD30C2"/>
    <w:rPr>
      <w:sz w:val="16"/>
      <w:szCs w:val="16"/>
    </w:rPr>
  </w:style>
  <w:style w:type="paragraph" w:styleId="Tekstkomentarza">
    <w:name w:val="annotation text"/>
    <w:basedOn w:val="Normalny"/>
    <w:link w:val="TekstkomentarzaZnak"/>
    <w:uiPriority w:val="99"/>
    <w:semiHidden/>
    <w:unhideWhenUsed/>
    <w:rsid w:val="00AD30C2"/>
  </w:style>
  <w:style w:type="character" w:customStyle="1" w:styleId="TekstkomentarzaZnak">
    <w:name w:val="Tekst komentarza Znak"/>
    <w:basedOn w:val="Domylnaczcionkaakapitu"/>
    <w:link w:val="Tekstkomentarza"/>
    <w:uiPriority w:val="99"/>
    <w:semiHidden/>
    <w:rsid w:val="00AD30C2"/>
    <w:rPr>
      <w:rFonts w:ascii="Times New Roman Normalny" w:eastAsiaTheme="minorEastAsia" w:hAnsi="Times New Roman Normalny" w:cs="Times New Roman"/>
      <w:sz w:val="20"/>
      <w:szCs w:val="20"/>
      <w:lang w:eastAsia="pl-PL"/>
    </w:rPr>
  </w:style>
  <w:style w:type="paragraph" w:styleId="Tekstdymka">
    <w:name w:val="Balloon Text"/>
    <w:basedOn w:val="Normalny"/>
    <w:link w:val="TekstdymkaZnak"/>
    <w:uiPriority w:val="99"/>
    <w:semiHidden/>
    <w:unhideWhenUsed/>
    <w:rsid w:val="00AD30C2"/>
    <w:rPr>
      <w:rFonts w:ascii="Tahoma" w:hAnsi="Tahoma" w:cs="Tahoma"/>
      <w:sz w:val="16"/>
      <w:szCs w:val="16"/>
    </w:rPr>
  </w:style>
  <w:style w:type="character" w:customStyle="1" w:styleId="TekstdymkaZnak">
    <w:name w:val="Tekst dymka Znak"/>
    <w:basedOn w:val="Domylnaczcionkaakapitu"/>
    <w:link w:val="Tekstdymka"/>
    <w:uiPriority w:val="99"/>
    <w:semiHidden/>
    <w:rsid w:val="00AD30C2"/>
    <w:rPr>
      <w:rFonts w:ascii="Tahoma" w:eastAsiaTheme="minorEastAsi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D30C2"/>
    <w:rPr>
      <w:b/>
      <w:bCs/>
    </w:rPr>
  </w:style>
  <w:style w:type="character" w:customStyle="1" w:styleId="TematkomentarzaZnak">
    <w:name w:val="Temat komentarza Znak"/>
    <w:basedOn w:val="TekstkomentarzaZnak"/>
    <w:link w:val="Tematkomentarza"/>
    <w:uiPriority w:val="99"/>
    <w:semiHidden/>
    <w:rsid w:val="00AD30C2"/>
    <w:rPr>
      <w:rFonts w:ascii="Times New Roman Normalny" w:eastAsiaTheme="minorEastAsia" w:hAnsi="Times New Roman Normalny" w:cs="Times New Roman"/>
      <w:b/>
      <w:bCs/>
      <w:sz w:val="20"/>
      <w:szCs w:val="20"/>
      <w:lang w:eastAsia="pl-PL"/>
    </w:rPr>
  </w:style>
  <w:style w:type="paragraph" w:styleId="Akapitzlist">
    <w:name w:val="List Paragraph"/>
    <w:basedOn w:val="Normalny"/>
    <w:uiPriority w:val="34"/>
    <w:qFormat/>
    <w:rsid w:val="003D4765"/>
    <w:pPr>
      <w:ind w:left="720"/>
      <w:contextualSpacing/>
    </w:pPr>
  </w:style>
  <w:style w:type="paragraph" w:customStyle="1" w:styleId="Styl1">
    <w:name w:val="Styl1"/>
    <w:basedOn w:val="Normalny"/>
    <w:next w:val="Listapunktowana2"/>
    <w:autoRedefine/>
    <w:rsid w:val="002F2A2D"/>
    <w:pPr>
      <w:widowControl/>
      <w:numPr>
        <w:numId w:val="1"/>
      </w:numPr>
      <w:autoSpaceDE/>
      <w:autoSpaceDN/>
      <w:adjustRightInd/>
      <w:spacing w:after="120"/>
      <w:ind w:left="867" w:hanging="357"/>
      <w:jc w:val="both"/>
    </w:pPr>
    <w:rPr>
      <w:rFonts w:ascii="Times New Roman" w:eastAsia="Times New Roman" w:hAnsi="Times New Roman"/>
      <w:sz w:val="24"/>
      <w:szCs w:val="24"/>
    </w:rPr>
  </w:style>
  <w:style w:type="paragraph" w:customStyle="1" w:styleId="Default">
    <w:name w:val="Default"/>
    <w:rsid w:val="002F2A2D"/>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Pogrubienie">
    <w:name w:val="Strong"/>
    <w:qFormat/>
    <w:rsid w:val="002F2A2D"/>
    <w:rPr>
      <w:rFonts w:cs="Times New Roman"/>
      <w:b/>
    </w:rPr>
  </w:style>
  <w:style w:type="paragraph" w:styleId="Tekstpodstawowywcity3">
    <w:name w:val="Body Text Indent 3"/>
    <w:basedOn w:val="Normalny"/>
    <w:link w:val="Tekstpodstawowywcity3Znak"/>
    <w:semiHidden/>
    <w:rsid w:val="002F2A2D"/>
    <w:pPr>
      <w:widowControl/>
      <w:autoSpaceDE/>
      <w:autoSpaceDN/>
      <w:adjustRightInd/>
      <w:spacing w:after="120" w:line="276" w:lineRule="auto"/>
      <w:ind w:left="540"/>
      <w:jc w:val="both"/>
    </w:pPr>
    <w:rPr>
      <w:rFonts w:ascii="Times New Roman" w:eastAsia="Times New Roman" w:hAnsi="Times New Roman"/>
      <w:bCs/>
      <w:sz w:val="24"/>
      <w:szCs w:val="24"/>
    </w:rPr>
  </w:style>
  <w:style w:type="character" w:customStyle="1" w:styleId="Tekstpodstawowywcity3Znak">
    <w:name w:val="Tekst podstawowy wcięty 3 Znak"/>
    <w:basedOn w:val="Domylnaczcionkaakapitu"/>
    <w:link w:val="Tekstpodstawowywcity3"/>
    <w:semiHidden/>
    <w:rsid w:val="002F2A2D"/>
    <w:rPr>
      <w:rFonts w:ascii="Times New Roman" w:eastAsia="Times New Roman" w:hAnsi="Times New Roman" w:cs="Times New Roman"/>
      <w:bCs/>
      <w:sz w:val="24"/>
      <w:szCs w:val="24"/>
      <w:lang w:eastAsia="pl-PL"/>
    </w:rPr>
  </w:style>
  <w:style w:type="paragraph" w:styleId="Listapunktowana2">
    <w:name w:val="List Bullet 2"/>
    <w:basedOn w:val="Normalny"/>
    <w:uiPriority w:val="99"/>
    <w:semiHidden/>
    <w:unhideWhenUsed/>
    <w:rsid w:val="002F2A2D"/>
    <w:pPr>
      <w:tabs>
        <w:tab w:val="num" w:pos="720"/>
      </w:tabs>
      <w:ind w:left="720" w:hanging="360"/>
      <w:contextualSpacing/>
    </w:pPr>
  </w:style>
  <w:style w:type="paragraph" w:styleId="Nagwek">
    <w:name w:val="header"/>
    <w:basedOn w:val="Normalny"/>
    <w:link w:val="NagwekZnak"/>
    <w:uiPriority w:val="99"/>
    <w:unhideWhenUsed/>
    <w:rsid w:val="00215CEC"/>
    <w:pPr>
      <w:tabs>
        <w:tab w:val="center" w:pos="4536"/>
        <w:tab w:val="right" w:pos="9072"/>
      </w:tabs>
    </w:pPr>
  </w:style>
  <w:style w:type="character" w:customStyle="1" w:styleId="NagwekZnak">
    <w:name w:val="Nagłówek Znak"/>
    <w:basedOn w:val="Domylnaczcionkaakapitu"/>
    <w:link w:val="Nagwek"/>
    <w:uiPriority w:val="99"/>
    <w:rsid w:val="00215CEC"/>
    <w:rPr>
      <w:rFonts w:ascii="Times New Roman Normalny" w:eastAsiaTheme="minorEastAsia" w:hAnsi="Times New Roman Normalny" w:cs="Times New Roman"/>
      <w:sz w:val="20"/>
      <w:szCs w:val="20"/>
      <w:lang w:eastAsia="pl-PL"/>
    </w:rPr>
  </w:style>
  <w:style w:type="paragraph" w:styleId="Stopka">
    <w:name w:val="footer"/>
    <w:basedOn w:val="Normalny"/>
    <w:link w:val="StopkaZnak"/>
    <w:uiPriority w:val="99"/>
    <w:unhideWhenUsed/>
    <w:rsid w:val="00215CEC"/>
    <w:pPr>
      <w:tabs>
        <w:tab w:val="center" w:pos="4536"/>
        <w:tab w:val="right" w:pos="9072"/>
      </w:tabs>
    </w:pPr>
  </w:style>
  <w:style w:type="character" w:customStyle="1" w:styleId="StopkaZnak">
    <w:name w:val="Stopka Znak"/>
    <w:basedOn w:val="Domylnaczcionkaakapitu"/>
    <w:link w:val="Stopka"/>
    <w:uiPriority w:val="99"/>
    <w:rsid w:val="00215CEC"/>
    <w:rPr>
      <w:rFonts w:ascii="Times New Roman Normalny" w:eastAsiaTheme="minorEastAsia" w:hAnsi="Times New Roman Normalny" w:cs="Times New Roman"/>
      <w:sz w:val="20"/>
      <w:szCs w:val="20"/>
      <w:lang w:eastAsia="pl-PL"/>
    </w:rPr>
  </w:style>
  <w:style w:type="table" w:styleId="Tabela-Siatka">
    <w:name w:val="Table Grid"/>
    <w:basedOn w:val="Standardowy"/>
    <w:uiPriority w:val="39"/>
    <w:rsid w:val="00A4246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A42469"/>
    <w:rPr>
      <w:color w:val="0000FF" w:themeColor="hyperlink"/>
      <w:u w:val="single"/>
    </w:rPr>
  </w:style>
  <w:style w:type="character" w:customStyle="1" w:styleId="Teksttreci2">
    <w:name w:val="Tekst treści (2)_"/>
    <w:basedOn w:val="Domylnaczcionkaakapitu"/>
    <w:link w:val="Teksttreci20"/>
    <w:rsid w:val="00FF518E"/>
    <w:rPr>
      <w:rFonts w:ascii="Arial" w:eastAsia="Arial" w:hAnsi="Arial" w:cs="Arial"/>
      <w:shd w:val="clear" w:color="auto" w:fill="FFFFFF"/>
    </w:rPr>
  </w:style>
  <w:style w:type="character" w:customStyle="1" w:styleId="Teksttreci2ArialNarrow105pt">
    <w:name w:val="Tekst treści (2) + Arial Narrow;10;5 pt"/>
    <w:basedOn w:val="Teksttreci2"/>
    <w:rsid w:val="00FF518E"/>
    <w:rPr>
      <w:rFonts w:ascii="Arial Narrow" w:eastAsia="Arial Narrow" w:hAnsi="Arial Narrow" w:cs="Arial Narrow"/>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FF518E"/>
    <w:pPr>
      <w:shd w:val="clear" w:color="auto" w:fill="FFFFFF"/>
      <w:autoSpaceDE/>
      <w:autoSpaceDN/>
      <w:adjustRightInd/>
      <w:spacing w:before="1080" w:line="739" w:lineRule="exact"/>
      <w:jc w:val="both"/>
    </w:pPr>
    <w:rPr>
      <w:rFonts w:ascii="Arial" w:eastAsia="Arial" w:hAnsi="Arial" w:cs="Arial"/>
      <w:sz w:val="22"/>
      <w:szCs w:val="22"/>
      <w:lang w:eastAsia="en-US"/>
    </w:rPr>
  </w:style>
  <w:style w:type="paragraph" w:styleId="Tekstpodstawowy">
    <w:name w:val="Body Text"/>
    <w:basedOn w:val="Normalny"/>
    <w:link w:val="TekstpodstawowyZnak"/>
    <w:uiPriority w:val="99"/>
    <w:semiHidden/>
    <w:unhideWhenUsed/>
    <w:rsid w:val="00AE0D57"/>
    <w:pPr>
      <w:spacing w:after="120"/>
    </w:pPr>
  </w:style>
  <w:style w:type="character" w:customStyle="1" w:styleId="TekstpodstawowyZnak">
    <w:name w:val="Tekst podstawowy Znak"/>
    <w:basedOn w:val="Domylnaczcionkaakapitu"/>
    <w:link w:val="Tekstpodstawowy"/>
    <w:uiPriority w:val="99"/>
    <w:semiHidden/>
    <w:rsid w:val="00AE0D57"/>
    <w:rPr>
      <w:rFonts w:ascii="Times New Roman Normalny" w:eastAsiaTheme="minorEastAsia" w:hAnsi="Times New Roman Normalny" w:cs="Times New Roman"/>
      <w:sz w:val="20"/>
      <w:szCs w:val="20"/>
      <w:lang w:eastAsia="pl-PL"/>
    </w:rPr>
  </w:style>
  <w:style w:type="table" w:customStyle="1" w:styleId="Tabela-Siatka1">
    <w:name w:val="Tabela - Siatka1"/>
    <w:basedOn w:val="Standardowy"/>
    <w:next w:val="Tabela-Siatka"/>
    <w:uiPriority w:val="39"/>
    <w:rsid w:val="00E03A17"/>
    <w:pPr>
      <w:spacing w:after="0" w:line="240" w:lineRule="auto"/>
    </w:pPr>
    <w:rPr>
      <w:rFonts w:ascii="Times New Roman" w:eastAsiaTheme="minorEastAsia"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73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220E9-A83C-45FA-BC0B-86F94AC0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3371</Words>
  <Characters>20228</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Piotr</cp:lastModifiedBy>
  <cp:revision>8</cp:revision>
  <cp:lastPrinted>2017-07-17T12:02:00Z</cp:lastPrinted>
  <dcterms:created xsi:type="dcterms:W3CDTF">2020-02-21T11:11:00Z</dcterms:created>
  <dcterms:modified xsi:type="dcterms:W3CDTF">2020-10-02T10:54:00Z</dcterms:modified>
</cp:coreProperties>
</file>