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445FF2">
        <w:rPr>
          <w:rFonts w:ascii="Calibri" w:hAnsi="Calibri"/>
          <w:noProof/>
          <w:sz w:val="22"/>
          <w:szCs w:val="22"/>
        </w:rPr>
        <w:t>z dnia 02.10</w:t>
      </w:r>
      <w:r w:rsidR="009739BD" w:rsidRPr="009739BD">
        <w:rPr>
          <w:rFonts w:ascii="Calibri" w:hAnsi="Calibri"/>
          <w:noProof/>
          <w:sz w:val="22"/>
          <w:szCs w:val="22"/>
        </w:rPr>
        <w:t>.2020r. Dostawa –</w:t>
      </w:r>
      <w:r w:rsidR="00097145">
        <w:rPr>
          <w:rFonts w:ascii="Calibri" w:hAnsi="Calibri"/>
          <w:noProof/>
          <w:sz w:val="22"/>
          <w:szCs w:val="22"/>
        </w:rPr>
        <w:t xml:space="preserve"> komputery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 CBR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445FF2">
        <w:rPr>
          <w:rFonts w:asciiTheme="minorHAnsi" w:hAnsiTheme="minorHAnsi"/>
          <w:b/>
          <w:noProof/>
          <w:sz w:val="28"/>
          <w:szCs w:val="28"/>
        </w:rPr>
        <w:t>- 02.10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1D6121" w:rsidRPr="00EB1EDE" w:rsidRDefault="009739BD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739BD">
        <w:rPr>
          <w:rFonts w:asciiTheme="minorHAnsi" w:hAnsiTheme="minorHAnsi"/>
          <w:b/>
          <w:noProof/>
          <w:sz w:val="28"/>
          <w:szCs w:val="28"/>
        </w:rPr>
        <w:t>Dostawa –</w:t>
      </w:r>
      <w:r w:rsidR="00097145">
        <w:rPr>
          <w:rFonts w:asciiTheme="minorHAnsi" w:hAnsiTheme="minorHAnsi"/>
          <w:b/>
          <w:noProof/>
          <w:sz w:val="28"/>
          <w:szCs w:val="28"/>
        </w:rPr>
        <w:t xml:space="preserve"> komputery</w:t>
      </w:r>
      <w:r w:rsidRPr="009739BD">
        <w:rPr>
          <w:rFonts w:asciiTheme="minorHAnsi" w:hAnsiTheme="minorHAnsi"/>
          <w:b/>
          <w:noProof/>
          <w:sz w:val="28"/>
          <w:szCs w:val="28"/>
        </w:rPr>
        <w:t xml:space="preserve"> CBR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445FF2">
        <w:rPr>
          <w:rFonts w:asciiTheme="minorHAnsi" w:hAnsiTheme="minorHAnsi"/>
          <w:noProof/>
          <w:sz w:val="22"/>
          <w:szCs w:val="22"/>
        </w:rPr>
        <w:t>02.10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CDE" w:rsidRDefault="00105CDE" w:rsidP="00215CEC">
      <w:r>
        <w:separator/>
      </w:r>
    </w:p>
  </w:endnote>
  <w:endnote w:type="continuationSeparator" w:id="0">
    <w:p w:rsidR="00105CDE" w:rsidRDefault="00105CDE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445F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CDE" w:rsidRDefault="00105CDE" w:rsidP="00215CEC">
      <w:r>
        <w:separator/>
      </w:r>
    </w:p>
  </w:footnote>
  <w:footnote w:type="continuationSeparator" w:id="0">
    <w:p w:rsidR="00105CDE" w:rsidRDefault="00105CDE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145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CDE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1F5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D63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5FF2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B7E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E447E-9069-42D7-AE3E-892FBC06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2020-10-02T13:52:00Z</dcterms:created>
  <dcterms:modified xsi:type="dcterms:W3CDTF">2020-10-02T13:52:00Z</dcterms:modified>
</cp:coreProperties>
</file>