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2609C" w14:textId="1002E02E" w:rsidR="007D06FC" w:rsidRDefault="00BE421F" w:rsidP="007D06FC">
      <w:pPr>
        <w:rPr>
          <w:rFonts w:asciiTheme="minorHAnsi" w:hAnsiTheme="minorHAnsi"/>
          <w:noProof/>
          <w:sz w:val="22"/>
          <w:szCs w:val="22"/>
        </w:rPr>
      </w:pPr>
      <w:bookmarkStart w:id="0" w:name="_GoBack"/>
      <w:bookmarkEnd w:id="0"/>
      <w:r w:rsidRPr="00BE421F">
        <w:rPr>
          <w:rFonts w:asciiTheme="minorHAnsi" w:hAnsiTheme="minorHAnsi"/>
          <w:noProof/>
          <w:sz w:val="22"/>
          <w:szCs w:val="22"/>
        </w:rPr>
        <w:t>Za</w:t>
      </w:r>
      <w:r w:rsidRPr="00BE421F">
        <w:rPr>
          <w:rFonts w:asciiTheme="minorHAnsi" w:hAnsiTheme="minorHAnsi" w:hint="eastAsia"/>
          <w:noProof/>
          <w:sz w:val="22"/>
          <w:szCs w:val="22"/>
        </w:rPr>
        <w:t>łą</w:t>
      </w:r>
      <w:r w:rsidRPr="00BE421F">
        <w:rPr>
          <w:rFonts w:asciiTheme="minorHAnsi" w:hAnsiTheme="minorHAnsi"/>
          <w:noProof/>
          <w:sz w:val="22"/>
          <w:szCs w:val="22"/>
        </w:rPr>
        <w:t xml:space="preserve">cznik nr </w:t>
      </w:r>
      <w:r w:rsidR="002D36D4">
        <w:rPr>
          <w:rFonts w:asciiTheme="minorHAnsi" w:hAnsiTheme="minorHAnsi"/>
          <w:noProof/>
          <w:sz w:val="22"/>
          <w:szCs w:val="22"/>
        </w:rPr>
        <w:t>1</w:t>
      </w:r>
      <w:r w:rsidRPr="00BE421F">
        <w:rPr>
          <w:rFonts w:asciiTheme="minorHAnsi" w:hAnsiTheme="minorHAnsi"/>
          <w:noProof/>
          <w:sz w:val="22"/>
          <w:szCs w:val="22"/>
        </w:rPr>
        <w:t xml:space="preserve"> do zapytania ofertowego z dnia </w:t>
      </w:r>
      <w:r w:rsidR="00FD7A82">
        <w:rPr>
          <w:rFonts w:asciiTheme="minorHAnsi" w:hAnsiTheme="minorHAnsi"/>
          <w:noProof/>
          <w:sz w:val="22"/>
          <w:szCs w:val="22"/>
        </w:rPr>
        <w:t>10</w:t>
      </w:r>
      <w:r w:rsidR="00B80D16">
        <w:rPr>
          <w:rFonts w:asciiTheme="minorHAnsi" w:hAnsiTheme="minorHAnsi"/>
          <w:noProof/>
          <w:sz w:val="22"/>
          <w:szCs w:val="22"/>
        </w:rPr>
        <w:t>.1</w:t>
      </w:r>
      <w:r w:rsidR="00FD7A82">
        <w:rPr>
          <w:rFonts w:asciiTheme="minorHAnsi" w:hAnsiTheme="minorHAnsi"/>
          <w:noProof/>
          <w:sz w:val="22"/>
          <w:szCs w:val="22"/>
        </w:rPr>
        <w:t>1</w:t>
      </w:r>
      <w:r w:rsidR="00307788">
        <w:rPr>
          <w:rFonts w:asciiTheme="minorHAnsi" w:hAnsiTheme="minorHAnsi"/>
          <w:noProof/>
          <w:sz w:val="22"/>
          <w:szCs w:val="22"/>
        </w:rPr>
        <w:t>.2020r.</w:t>
      </w:r>
      <w:r w:rsidRPr="00BE421F">
        <w:rPr>
          <w:rFonts w:asciiTheme="minorHAnsi" w:hAnsiTheme="minorHAnsi"/>
          <w:noProof/>
          <w:sz w:val="22"/>
          <w:szCs w:val="22"/>
        </w:rPr>
        <w:t xml:space="preserve"> </w:t>
      </w:r>
      <w:r w:rsidR="00F7593D" w:rsidRPr="00F7593D">
        <w:rPr>
          <w:rFonts w:asciiTheme="minorHAnsi" w:hAnsiTheme="minorHAnsi"/>
          <w:noProof/>
          <w:sz w:val="22"/>
          <w:szCs w:val="22"/>
        </w:rPr>
        <w:t>Dostawa –</w:t>
      </w:r>
      <w:r w:rsidR="00E03A17">
        <w:rPr>
          <w:rFonts w:asciiTheme="minorHAnsi" w:hAnsiTheme="minorHAnsi"/>
          <w:noProof/>
          <w:sz w:val="22"/>
          <w:szCs w:val="22"/>
        </w:rPr>
        <w:t xml:space="preserve"> </w:t>
      </w:r>
      <w:r w:rsidR="00524787">
        <w:rPr>
          <w:rFonts w:asciiTheme="minorHAnsi" w:hAnsiTheme="minorHAnsi"/>
          <w:noProof/>
          <w:sz w:val="22"/>
          <w:szCs w:val="22"/>
        </w:rPr>
        <w:t>oprogramowanie I</w:t>
      </w:r>
    </w:p>
    <w:p w14:paraId="71010155" w14:textId="77777777"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14:paraId="4E9D10B7" w14:textId="77777777" w:rsidR="0088130A" w:rsidRDefault="0088130A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14:paraId="7A97199D" w14:textId="77777777"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14:paraId="11BE93C6" w14:textId="77777777"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14:paraId="5737D098" w14:textId="77777777"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14:paraId="134A43DE" w14:textId="77777777" w:rsidR="00E720FA" w:rsidRDefault="00E720FA" w:rsidP="00F02B5F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</w:p>
    <w:p w14:paraId="231A5DAA" w14:textId="77777777" w:rsidR="001F7EF8" w:rsidRDefault="001F7EF8" w:rsidP="00F7593D">
      <w:pPr>
        <w:spacing w:after="240"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t>WZÓR OFERTY</w:t>
      </w:r>
    </w:p>
    <w:p w14:paraId="20CC1B11" w14:textId="7806E565" w:rsidR="00A50D0A" w:rsidRDefault="00131CE1" w:rsidP="00F7593D">
      <w:pPr>
        <w:spacing w:after="240"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BE421F" w:rsidRPr="00BE421F">
        <w:rPr>
          <w:rFonts w:asciiTheme="minorHAnsi" w:hAnsiTheme="minorHAnsi"/>
          <w:b/>
          <w:noProof/>
          <w:sz w:val="28"/>
          <w:szCs w:val="28"/>
        </w:rPr>
        <w:t xml:space="preserve">z dnia </w:t>
      </w:r>
      <w:r w:rsidR="00FD7A82">
        <w:rPr>
          <w:rFonts w:asciiTheme="minorHAnsi" w:hAnsiTheme="minorHAnsi"/>
          <w:b/>
          <w:noProof/>
          <w:sz w:val="28"/>
          <w:szCs w:val="28"/>
        </w:rPr>
        <w:t>10</w:t>
      </w:r>
      <w:r w:rsidR="00307788" w:rsidRPr="00307788">
        <w:rPr>
          <w:rFonts w:asciiTheme="minorHAnsi" w:hAnsiTheme="minorHAnsi"/>
          <w:b/>
          <w:noProof/>
          <w:sz w:val="28"/>
          <w:szCs w:val="28"/>
        </w:rPr>
        <w:t>.</w:t>
      </w:r>
      <w:r w:rsidR="00B80D16">
        <w:rPr>
          <w:rFonts w:asciiTheme="minorHAnsi" w:hAnsiTheme="minorHAnsi"/>
          <w:b/>
          <w:noProof/>
          <w:sz w:val="28"/>
          <w:szCs w:val="28"/>
        </w:rPr>
        <w:t>1</w:t>
      </w:r>
      <w:r w:rsidR="00FD7A82">
        <w:rPr>
          <w:rFonts w:asciiTheme="minorHAnsi" w:hAnsiTheme="minorHAnsi"/>
          <w:b/>
          <w:noProof/>
          <w:sz w:val="28"/>
          <w:szCs w:val="28"/>
        </w:rPr>
        <w:t>1</w:t>
      </w:r>
      <w:r w:rsidR="00307788" w:rsidRPr="00307788">
        <w:rPr>
          <w:rFonts w:asciiTheme="minorHAnsi" w:hAnsiTheme="minorHAnsi"/>
          <w:b/>
          <w:noProof/>
          <w:sz w:val="28"/>
          <w:szCs w:val="28"/>
        </w:rPr>
        <w:t>.2020r.</w:t>
      </w:r>
    </w:p>
    <w:p w14:paraId="6380E3A4" w14:textId="2DA3013F" w:rsidR="00F7593D" w:rsidRDefault="00F7593D" w:rsidP="00F7593D">
      <w:pPr>
        <w:spacing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7593D">
        <w:rPr>
          <w:rFonts w:asciiTheme="minorHAnsi" w:hAnsiTheme="minorHAnsi"/>
          <w:b/>
          <w:noProof/>
          <w:sz w:val="28"/>
          <w:szCs w:val="28"/>
        </w:rPr>
        <w:t>Dostawa –</w:t>
      </w:r>
      <w:r w:rsidR="00D833DF">
        <w:rPr>
          <w:rFonts w:asciiTheme="minorHAnsi" w:hAnsiTheme="minorHAnsi"/>
          <w:b/>
          <w:noProof/>
          <w:sz w:val="28"/>
          <w:szCs w:val="28"/>
        </w:rPr>
        <w:t xml:space="preserve"> </w:t>
      </w:r>
      <w:r w:rsidR="00FD7A82">
        <w:rPr>
          <w:rFonts w:asciiTheme="minorHAnsi" w:hAnsiTheme="minorHAnsi"/>
          <w:b/>
          <w:noProof/>
          <w:sz w:val="28"/>
          <w:szCs w:val="28"/>
        </w:rPr>
        <w:t>oprogramowanie</w:t>
      </w:r>
      <w:r w:rsidR="00524787">
        <w:rPr>
          <w:rFonts w:asciiTheme="minorHAnsi" w:hAnsiTheme="minorHAnsi"/>
          <w:b/>
          <w:noProof/>
          <w:sz w:val="28"/>
          <w:szCs w:val="28"/>
        </w:rPr>
        <w:t xml:space="preserve"> I</w:t>
      </w:r>
    </w:p>
    <w:p w14:paraId="73C26C73" w14:textId="77777777" w:rsid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 xml:space="preserve">Realizowane w ramach projektu pn. </w:t>
      </w:r>
    </w:p>
    <w:p w14:paraId="0B296CBA" w14:textId="77777777" w:rsid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„</w:t>
      </w:r>
      <w:r w:rsidRPr="00F7593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Budowa Centrum Badawczo Rozwojowego Medycznych Technologii ICT” </w:t>
      </w:r>
    </w:p>
    <w:p w14:paraId="41100774" w14:textId="4F3CD75D" w:rsidR="00F7593D" w:rsidRP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Programu Operacyjnego Inteligentny Rozwój 2014-2020</w:t>
      </w:r>
    </w:p>
    <w:p w14:paraId="1EFAB9F2" w14:textId="77777777" w:rsidR="00F7593D" w:rsidRPr="00F7593D" w:rsidRDefault="00F7593D" w:rsidP="00F7593D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Działanie: 2.1. Wsparcie inwestycji w infrastrukturę B+R przedsiębiorstw</w:t>
      </w:r>
    </w:p>
    <w:p w14:paraId="34022201" w14:textId="77777777" w:rsidR="00BE421F" w:rsidRPr="00930203" w:rsidRDefault="00BE421F" w:rsidP="00930203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6A295592" w14:textId="77777777" w:rsidR="007F256A" w:rsidRPr="0051261B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4EC4A219" w14:textId="77777777" w:rsidR="001F7EF8" w:rsidRPr="009808ED" w:rsidRDefault="001F7EF8" w:rsidP="00FD3F1E">
      <w:pPr>
        <w:pStyle w:val="Akapitzlist"/>
        <w:numPr>
          <w:ilvl w:val="0"/>
          <w:numId w:val="2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NAZWA I ADRES WYKONAWCY: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7"/>
        <w:gridCol w:w="7902"/>
      </w:tblGrid>
      <w:tr w:rsidR="001F7EF8" w14:paraId="11FD0FD4" w14:textId="77777777" w:rsidTr="001F7EF8">
        <w:tc>
          <w:tcPr>
            <w:tcW w:w="1667" w:type="dxa"/>
          </w:tcPr>
          <w:p w14:paraId="688B6DAD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 xml:space="preserve">Nazwa: </w:t>
            </w:r>
          </w:p>
        </w:tc>
        <w:tc>
          <w:tcPr>
            <w:tcW w:w="7902" w:type="dxa"/>
          </w:tcPr>
          <w:p w14:paraId="47FB6275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4B4C5E0A" w14:textId="77777777" w:rsidTr="001F7EF8">
        <w:tc>
          <w:tcPr>
            <w:tcW w:w="1667" w:type="dxa"/>
          </w:tcPr>
          <w:p w14:paraId="3454EC04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 xml:space="preserve">Adres: </w:t>
            </w:r>
          </w:p>
        </w:tc>
        <w:tc>
          <w:tcPr>
            <w:tcW w:w="7902" w:type="dxa"/>
          </w:tcPr>
          <w:p w14:paraId="38EF318A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355A5500" w14:textId="77777777" w:rsidTr="001F7EF8">
        <w:tc>
          <w:tcPr>
            <w:tcW w:w="1667" w:type="dxa"/>
          </w:tcPr>
          <w:p w14:paraId="4BC0767B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Nr tel:</w:t>
            </w:r>
          </w:p>
        </w:tc>
        <w:tc>
          <w:tcPr>
            <w:tcW w:w="7902" w:type="dxa"/>
          </w:tcPr>
          <w:p w14:paraId="318E2626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497D7740" w14:textId="77777777" w:rsidTr="001F7EF8">
        <w:tc>
          <w:tcPr>
            <w:tcW w:w="1667" w:type="dxa"/>
          </w:tcPr>
          <w:p w14:paraId="657BA8A1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NIP:</w:t>
            </w:r>
          </w:p>
        </w:tc>
        <w:tc>
          <w:tcPr>
            <w:tcW w:w="7902" w:type="dxa"/>
          </w:tcPr>
          <w:p w14:paraId="54011B34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0A2E4FC9" w14:textId="77777777" w:rsidTr="001F7EF8">
        <w:tc>
          <w:tcPr>
            <w:tcW w:w="1667" w:type="dxa"/>
          </w:tcPr>
          <w:p w14:paraId="6D54B886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REGON:</w:t>
            </w:r>
          </w:p>
        </w:tc>
        <w:tc>
          <w:tcPr>
            <w:tcW w:w="7902" w:type="dxa"/>
          </w:tcPr>
          <w:p w14:paraId="6637EA8F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04118CC5" w14:textId="77777777" w:rsidTr="001F7EF8">
        <w:tc>
          <w:tcPr>
            <w:tcW w:w="1667" w:type="dxa"/>
          </w:tcPr>
          <w:p w14:paraId="2DB791B6" w14:textId="77777777" w:rsidR="001F7EF8" w:rsidRPr="00BC2A64" w:rsidRDefault="001F7EF8" w:rsidP="00C108B1">
            <w:pPr>
              <w:spacing w:line="360" w:lineRule="auto"/>
              <w:jc w:val="both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Adres e-mail:</w:t>
            </w:r>
          </w:p>
        </w:tc>
        <w:tc>
          <w:tcPr>
            <w:tcW w:w="7902" w:type="dxa"/>
          </w:tcPr>
          <w:p w14:paraId="765DB5BA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</w:tbl>
    <w:p w14:paraId="30522022" w14:textId="77777777" w:rsidR="001F7EF8" w:rsidRDefault="001F7EF8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0E1E237C" w14:textId="77777777" w:rsidR="00BE421F" w:rsidRDefault="00BE421F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5441374" w14:textId="77777777" w:rsidR="00BE421F" w:rsidRDefault="00BE421F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59A78587" w14:textId="77777777" w:rsidR="002E6D17" w:rsidRPr="00905692" w:rsidRDefault="002E6D17" w:rsidP="00FD3F1E">
      <w:pPr>
        <w:pStyle w:val="Akapitzlist"/>
        <w:numPr>
          <w:ilvl w:val="0"/>
          <w:numId w:val="2"/>
        </w:numPr>
        <w:spacing w:line="276" w:lineRule="auto"/>
        <w:ind w:left="425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905692">
        <w:rPr>
          <w:rFonts w:asciiTheme="minorHAnsi" w:hAnsiTheme="minorHAnsi"/>
          <w:b/>
          <w:noProof/>
          <w:sz w:val="22"/>
          <w:szCs w:val="22"/>
        </w:rPr>
        <w:t>NAZWA I ADRES ZAMAWIAJĄCEGO:</w:t>
      </w:r>
    </w:p>
    <w:p w14:paraId="0ABA6955" w14:textId="77777777" w:rsidR="00930203" w:rsidRDefault="00930203" w:rsidP="00930203">
      <w:pPr>
        <w:pStyle w:val="Akapitzlist"/>
        <w:spacing w:line="276" w:lineRule="auto"/>
        <w:ind w:left="426"/>
        <w:jc w:val="both"/>
        <w:rPr>
          <w:rFonts w:asciiTheme="minorHAnsi" w:hAnsiTheme="minorHAnsi"/>
          <w:noProof/>
          <w:sz w:val="22"/>
          <w:szCs w:val="22"/>
        </w:rPr>
      </w:pPr>
    </w:p>
    <w:p w14:paraId="76B76C6E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SOFTSYSTEM Spó</w:t>
      </w:r>
      <w:r w:rsidRPr="00F7593D">
        <w:rPr>
          <w:rFonts w:asciiTheme="minorHAnsi" w:hAnsiTheme="minorHAnsi" w:cstheme="minorHAnsi" w:hint="eastAsia"/>
          <w:sz w:val="22"/>
          <w:szCs w:val="22"/>
        </w:rPr>
        <w:t>ł</w:t>
      </w:r>
      <w:r w:rsidRPr="00F7593D">
        <w:rPr>
          <w:rFonts w:asciiTheme="minorHAnsi" w:hAnsiTheme="minorHAnsi" w:cstheme="minorHAnsi"/>
          <w:sz w:val="22"/>
          <w:szCs w:val="22"/>
        </w:rPr>
        <w:t>ka z ograniczon</w:t>
      </w:r>
      <w:r w:rsidRPr="00F7593D">
        <w:rPr>
          <w:rFonts w:asciiTheme="minorHAnsi" w:hAnsiTheme="minorHAnsi" w:cstheme="minorHAnsi" w:hint="eastAsia"/>
          <w:sz w:val="22"/>
          <w:szCs w:val="22"/>
        </w:rPr>
        <w:t>ą</w:t>
      </w:r>
      <w:r w:rsidRPr="00F7593D">
        <w:rPr>
          <w:rFonts w:asciiTheme="minorHAnsi" w:hAnsiTheme="minorHAnsi" w:cstheme="minorHAnsi"/>
          <w:sz w:val="22"/>
          <w:szCs w:val="22"/>
        </w:rPr>
        <w:t xml:space="preserve"> odpowiedzialno</w:t>
      </w:r>
      <w:r w:rsidRPr="00F7593D">
        <w:rPr>
          <w:rFonts w:asciiTheme="minorHAnsi" w:hAnsiTheme="minorHAnsi" w:cstheme="minorHAnsi" w:hint="eastAsia"/>
          <w:sz w:val="22"/>
          <w:szCs w:val="22"/>
        </w:rPr>
        <w:t>ś</w:t>
      </w:r>
      <w:r w:rsidRPr="00F7593D">
        <w:rPr>
          <w:rFonts w:asciiTheme="minorHAnsi" w:hAnsiTheme="minorHAnsi" w:cstheme="minorHAnsi"/>
          <w:sz w:val="22"/>
          <w:szCs w:val="22"/>
        </w:rPr>
        <w:t>ci</w:t>
      </w:r>
      <w:r w:rsidRPr="00F7593D">
        <w:rPr>
          <w:rFonts w:asciiTheme="minorHAnsi" w:hAnsiTheme="minorHAnsi" w:cstheme="minorHAnsi" w:hint="eastAsia"/>
          <w:sz w:val="22"/>
          <w:szCs w:val="22"/>
        </w:rPr>
        <w:t>ą</w:t>
      </w:r>
      <w:r w:rsidRPr="00F7593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C7B098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Ul. Leszka Czarnego 6a,</w:t>
      </w:r>
    </w:p>
    <w:p w14:paraId="08CEA225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35-615 Rzeszów</w:t>
      </w:r>
    </w:p>
    <w:p w14:paraId="7A2F20B5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Telefon: +48 178751300</w:t>
      </w:r>
    </w:p>
    <w:p w14:paraId="7D06B397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E-mail: projekty@softsystem.pl</w:t>
      </w:r>
    </w:p>
    <w:p w14:paraId="0524A12B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Adres strony internetowej: www.softsystem.pl</w:t>
      </w:r>
    </w:p>
    <w:p w14:paraId="4E914F9C" w14:textId="6947A517" w:rsidR="00E720FA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NIP: 5210091158</w:t>
      </w:r>
    </w:p>
    <w:p w14:paraId="4CB16E4C" w14:textId="77777777" w:rsidR="00BE421F" w:rsidRDefault="00BE421F" w:rsidP="00F43768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4DE144AE" w14:textId="77777777" w:rsidR="00BE421F" w:rsidRDefault="00BE421F" w:rsidP="00F43768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9C4EFF2" w14:textId="2C658C02" w:rsidR="00D007E3" w:rsidRDefault="00D007E3" w:rsidP="00FD3F1E">
      <w:pPr>
        <w:pStyle w:val="Akapitzlist"/>
        <w:numPr>
          <w:ilvl w:val="0"/>
          <w:numId w:val="2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 xml:space="preserve">SPEŁNIENIE WYMAGANYCH MINIMALNYCH PARAMETRÓW TECHNICZNYCH </w:t>
      </w:r>
    </w:p>
    <w:tbl>
      <w:tblPr>
        <w:tblStyle w:val="Tabela-Siatka"/>
        <w:tblW w:w="10881" w:type="dxa"/>
        <w:tblInd w:w="108" w:type="dxa"/>
        <w:tblLook w:val="04A0" w:firstRow="1" w:lastRow="0" w:firstColumn="1" w:lastColumn="0" w:noHBand="0" w:noVBand="1"/>
      </w:tblPr>
      <w:tblGrid>
        <w:gridCol w:w="1928"/>
        <w:gridCol w:w="607"/>
        <w:gridCol w:w="6929"/>
        <w:gridCol w:w="1417"/>
      </w:tblGrid>
      <w:tr w:rsidR="00FD7A82" w:rsidRPr="00346B57" w14:paraId="082D7A18" w14:textId="010B4BB3" w:rsidTr="00FD7A82">
        <w:tc>
          <w:tcPr>
            <w:tcW w:w="1928" w:type="dxa"/>
          </w:tcPr>
          <w:p w14:paraId="16138CF9" w14:textId="6EF5418D" w:rsidR="00FD7A82" w:rsidRPr="00346B57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B80D16">
              <w:rPr>
                <w:rFonts w:asciiTheme="minorHAnsi" w:hAnsiTheme="minorHAnsi" w:cstheme="minorHAnsi"/>
              </w:rPr>
              <w:t>Element</w:t>
            </w:r>
          </w:p>
        </w:tc>
        <w:tc>
          <w:tcPr>
            <w:tcW w:w="607" w:type="dxa"/>
          </w:tcPr>
          <w:p w14:paraId="0713E03C" w14:textId="33CE462D" w:rsidR="00FD7A82" w:rsidRPr="00346B57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B80D16">
              <w:rPr>
                <w:rFonts w:asciiTheme="minorHAnsi" w:hAnsiTheme="minorHAnsi" w:cstheme="minorHAnsi"/>
              </w:rPr>
              <w:t>Ilość</w:t>
            </w:r>
          </w:p>
        </w:tc>
        <w:tc>
          <w:tcPr>
            <w:tcW w:w="6929" w:type="dxa"/>
          </w:tcPr>
          <w:p w14:paraId="208E24FB" w14:textId="09375EB1" w:rsidR="00FD7A82" w:rsidRPr="00346B57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B80D16">
              <w:rPr>
                <w:rFonts w:asciiTheme="minorHAnsi" w:hAnsiTheme="minorHAnsi" w:cstheme="minorHAnsi"/>
              </w:rPr>
              <w:t>Opis</w:t>
            </w:r>
          </w:p>
        </w:tc>
        <w:tc>
          <w:tcPr>
            <w:tcW w:w="1417" w:type="dxa"/>
          </w:tcPr>
          <w:p w14:paraId="2963D2EB" w14:textId="2C386A0B" w:rsidR="00FD7A82" w:rsidRPr="00346B57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CA0A33">
              <w:rPr>
                <w:rFonts w:asciiTheme="minorHAnsi" w:hAnsiTheme="minorHAnsi" w:cstheme="minorHAnsi"/>
              </w:rPr>
              <w:t>O</w:t>
            </w:r>
            <w:r w:rsidRPr="00CA0A33">
              <w:rPr>
                <w:rFonts w:asciiTheme="minorHAnsi" w:hAnsiTheme="minorHAnsi" w:cstheme="minorHAnsi" w:hint="eastAsia"/>
              </w:rPr>
              <w:t>ś</w:t>
            </w:r>
            <w:r w:rsidRPr="00CA0A33">
              <w:rPr>
                <w:rFonts w:asciiTheme="minorHAnsi" w:hAnsiTheme="minorHAnsi" w:cstheme="minorHAnsi"/>
              </w:rPr>
              <w:t>wiadczenie o spe</w:t>
            </w:r>
            <w:r w:rsidRPr="00CA0A33">
              <w:rPr>
                <w:rFonts w:asciiTheme="minorHAnsi" w:hAnsiTheme="minorHAnsi" w:cstheme="minorHAnsi" w:hint="eastAsia"/>
              </w:rPr>
              <w:t>ł</w:t>
            </w:r>
            <w:r w:rsidRPr="00CA0A33">
              <w:rPr>
                <w:rFonts w:asciiTheme="minorHAnsi" w:hAnsiTheme="minorHAnsi" w:cstheme="minorHAnsi"/>
              </w:rPr>
              <w:t>nianiu wymaganego parametru technicznego przez oferowane urz</w:t>
            </w:r>
            <w:r w:rsidRPr="00CA0A33">
              <w:rPr>
                <w:rFonts w:asciiTheme="minorHAnsi" w:hAnsiTheme="minorHAnsi" w:cstheme="minorHAnsi" w:hint="eastAsia"/>
              </w:rPr>
              <w:t>ą</w:t>
            </w:r>
            <w:r w:rsidRPr="00CA0A33">
              <w:rPr>
                <w:rFonts w:asciiTheme="minorHAnsi" w:hAnsiTheme="minorHAnsi" w:cstheme="minorHAnsi"/>
              </w:rPr>
              <w:t>dzenie (TAK/NIE)</w:t>
            </w:r>
          </w:p>
        </w:tc>
      </w:tr>
      <w:tr w:rsidR="008B72AD" w:rsidRPr="00346B57" w14:paraId="02B64A18" w14:textId="759F4062" w:rsidTr="00FD7A82">
        <w:tc>
          <w:tcPr>
            <w:tcW w:w="1928" w:type="dxa"/>
          </w:tcPr>
          <w:p w14:paraId="53B19414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System o funkcjonalności nie gorszej niż MS Win Server Datacenter</w:t>
            </w:r>
          </w:p>
        </w:tc>
        <w:tc>
          <w:tcPr>
            <w:tcW w:w="607" w:type="dxa"/>
          </w:tcPr>
          <w:p w14:paraId="5E8AA74B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929" w:type="dxa"/>
          </w:tcPr>
          <w:p w14:paraId="781B1EB3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Funkcjonalność i wydajność co najmniej taka jak: Microsoft Windows Server Datacenter 2019 + SA (podstawowy pakiet licencji - 16)</w:t>
            </w:r>
          </w:p>
          <w:p w14:paraId="4375C42B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Wymagania szczegółowe:</w:t>
            </w:r>
          </w:p>
          <w:p w14:paraId="17F38B4D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System musi zarządzać i świadczyć usługi na rzecz innych programów, komputerów oraz zasobów sieciowych.</w:t>
            </w:r>
          </w:p>
          <w:p w14:paraId="7533CF1A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System powinien umożliwiać tworzenie nielimitowaną ilość maszyn wirtualnych </w:t>
            </w:r>
          </w:p>
          <w:p w14:paraId="5F9D193F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System powinien zapewnić pełną funkcjonalność uruchomionych i testowanych programów które są tworzone na system Windows Server Datacenter</w:t>
            </w:r>
          </w:p>
          <w:p w14:paraId="28DE6905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powinna pokryć zapotrzebowanie licencyjne dla maszyny o minimum dwóch ośmiordzeniowych procesorach (2 fizycznych gniazdach procesorowych). Sumarycznie 16 rdzeni.</w:t>
            </w:r>
          </w:p>
          <w:p w14:paraId="776FA434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na użytkowanie wieczyste.</w:t>
            </w:r>
          </w:p>
          <w:p w14:paraId="10FB525C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Powinno być zapewnione wsparcie umożliwiające </w:t>
            </w:r>
            <w:r>
              <w:rPr>
                <w:rFonts w:asciiTheme="minorHAnsi" w:hAnsiTheme="minorHAnsi" w:cstheme="minorHAnsi"/>
              </w:rPr>
              <w:t xml:space="preserve">darmowy </w:t>
            </w:r>
            <w:r w:rsidRPr="00346B57">
              <w:rPr>
                <w:rFonts w:asciiTheme="minorHAnsi" w:hAnsiTheme="minorHAnsi" w:cstheme="minorHAnsi"/>
              </w:rPr>
              <w:t>dostęp do nowszych wersji programu na okres co najmniej 1 rok z możliwością późniejszego odpłatnego przedłużenia.</w:t>
            </w:r>
          </w:p>
          <w:p w14:paraId="14934374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Powinna być możliwe przenoszenie licencji na inny system komputerowy </w:t>
            </w:r>
          </w:p>
          <w:p w14:paraId="708F7D2C" w14:textId="77777777" w:rsidR="008B72AD" w:rsidRDefault="008B72AD" w:rsidP="008B72AD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W przypadku Microsoft licencja w programie MOLP, MPSA lub VL </w:t>
            </w:r>
            <w:proofErr w:type="gramStart"/>
            <w:r w:rsidRPr="00346B57">
              <w:rPr>
                <w:rFonts w:asciiTheme="minorHAnsi" w:hAnsiTheme="minorHAnsi" w:cstheme="minorHAnsi"/>
              </w:rPr>
              <w:t>z  mozliwoś</w:t>
            </w:r>
            <w:r>
              <w:rPr>
                <w:rFonts w:asciiTheme="minorHAnsi" w:hAnsiTheme="minorHAnsi" w:cstheme="minorHAnsi"/>
              </w:rPr>
              <w:t>cią</w:t>
            </w:r>
            <w:proofErr w:type="gramEnd"/>
            <w:r w:rsidRPr="00346B57">
              <w:rPr>
                <w:rFonts w:asciiTheme="minorHAnsi" w:hAnsiTheme="minorHAnsi" w:cstheme="minorHAnsi"/>
              </w:rPr>
              <w:t xml:space="preserve"> dodania licencji do aktualnie posiadanego konta użytkownika w Microsoft Volume Licensing Center lub Microsoft Bussines Center</w:t>
            </w:r>
          </w:p>
          <w:p w14:paraId="18EACC8F" w14:textId="4BC1FE7D" w:rsidR="008B72AD" w:rsidRPr="003A0C70" w:rsidRDefault="008B72AD" w:rsidP="008B72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Lub równoważne</w:t>
            </w:r>
          </w:p>
        </w:tc>
        <w:tc>
          <w:tcPr>
            <w:tcW w:w="1417" w:type="dxa"/>
          </w:tcPr>
          <w:p w14:paraId="7975F216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</w:p>
        </w:tc>
      </w:tr>
      <w:tr w:rsidR="008B72AD" w:rsidRPr="00346B57" w14:paraId="4FDDB948" w14:textId="3CD52F9A" w:rsidTr="00FD7A82">
        <w:tc>
          <w:tcPr>
            <w:tcW w:w="1928" w:type="dxa"/>
          </w:tcPr>
          <w:p w14:paraId="26451A6A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System o funkcjonalności nie gorszej niż MS Win System Center Datacenter</w:t>
            </w:r>
          </w:p>
        </w:tc>
        <w:tc>
          <w:tcPr>
            <w:tcW w:w="607" w:type="dxa"/>
          </w:tcPr>
          <w:p w14:paraId="441327FB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929" w:type="dxa"/>
          </w:tcPr>
          <w:p w14:paraId="5CF3E75E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Funkcjonalność i wydajność co najmniej taka jak: Microsoft System Center Datacenter 2019 + SA (pakiet licencji 16).</w:t>
            </w:r>
          </w:p>
          <w:p w14:paraId="13FFE448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Wymagania szczegółowe:</w:t>
            </w:r>
          </w:p>
          <w:p w14:paraId="5AE55D8B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System musi zarządzać i świadczyć usługi na rzecz innych programów, komputerów oraz zasobów sieciowych.</w:t>
            </w:r>
          </w:p>
          <w:p w14:paraId="2C4290F6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System powinien zapewnić pełną funkcjonalność uruchomionych i testowanych programów które są tworzone z wykorzystaniem Microsoft Windows System Center Datacenter 2019</w:t>
            </w:r>
          </w:p>
          <w:p w14:paraId="10C003B0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powinna pokryć zapotrzebowanie licencyjne dla maszyny o minimum dwóch ośmiordzeniowych procesorach (2 fizycznych gniazdach procesorowych). Sumarycznie 16 rdzeni.</w:t>
            </w:r>
          </w:p>
          <w:p w14:paraId="315A3401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na użytkowanie wieczyste.</w:t>
            </w:r>
          </w:p>
          <w:p w14:paraId="6C89E5A0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Powinno być zapewnione wsparcie umożliwiające </w:t>
            </w:r>
            <w:r>
              <w:rPr>
                <w:rFonts w:asciiTheme="minorHAnsi" w:hAnsiTheme="minorHAnsi" w:cstheme="minorHAnsi"/>
              </w:rPr>
              <w:t xml:space="preserve">darmowy </w:t>
            </w:r>
            <w:r w:rsidRPr="00346B57">
              <w:rPr>
                <w:rFonts w:asciiTheme="minorHAnsi" w:hAnsiTheme="minorHAnsi" w:cstheme="minorHAnsi"/>
              </w:rPr>
              <w:t>dostęp do nowszych wersji programu na okres co najmniej 1 rok z możliwością późniejszego odpłatnego przedłużenia.</w:t>
            </w:r>
          </w:p>
          <w:p w14:paraId="013B0E1C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Powinno być możliwe przenoszenie licencji na inny system komputerowy </w:t>
            </w:r>
          </w:p>
          <w:p w14:paraId="5198F9B3" w14:textId="77777777" w:rsidR="008B72AD" w:rsidRDefault="008B72AD" w:rsidP="008B72AD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W przypadku Microsoft licencja w programie MOLP, MPSA lub VL </w:t>
            </w:r>
            <w:proofErr w:type="gramStart"/>
            <w:r w:rsidRPr="00346B57">
              <w:rPr>
                <w:rFonts w:asciiTheme="minorHAnsi" w:hAnsiTheme="minorHAnsi" w:cstheme="minorHAnsi"/>
              </w:rPr>
              <w:t>z  mozliwością</w:t>
            </w:r>
            <w:proofErr w:type="gramEnd"/>
            <w:r w:rsidRPr="00346B57">
              <w:rPr>
                <w:rFonts w:asciiTheme="minorHAnsi" w:hAnsiTheme="minorHAnsi" w:cstheme="minorHAnsi"/>
              </w:rPr>
              <w:t xml:space="preserve"> dodania licencji do aktualnie posiadanego konta użytkownika w Microsoft Volume Licensing Center lub Microsoft Bussines Center</w:t>
            </w:r>
          </w:p>
          <w:p w14:paraId="213380B7" w14:textId="74B02456" w:rsidR="008B72AD" w:rsidRPr="003A0C70" w:rsidRDefault="008B72AD" w:rsidP="008B72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Lub równoważne</w:t>
            </w:r>
          </w:p>
        </w:tc>
        <w:tc>
          <w:tcPr>
            <w:tcW w:w="1417" w:type="dxa"/>
          </w:tcPr>
          <w:p w14:paraId="598FF94A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</w:p>
        </w:tc>
      </w:tr>
      <w:tr w:rsidR="008B72AD" w:rsidRPr="00346B57" w14:paraId="7F46BC75" w14:textId="5E75F33F" w:rsidTr="00FD7A82">
        <w:tc>
          <w:tcPr>
            <w:tcW w:w="1928" w:type="dxa"/>
          </w:tcPr>
          <w:p w14:paraId="19377D2D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System o funkcjonalności nie gorszej niż MS Win server standard</w:t>
            </w:r>
          </w:p>
        </w:tc>
        <w:tc>
          <w:tcPr>
            <w:tcW w:w="607" w:type="dxa"/>
          </w:tcPr>
          <w:p w14:paraId="00C9DFFF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929" w:type="dxa"/>
          </w:tcPr>
          <w:p w14:paraId="508D7CC8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Funkcjonalność i wydajność co najmniej taka jak: Microsoft Windows Server Standard 2019 + SA (podstawowy pakiet licencji - 16)</w:t>
            </w:r>
          </w:p>
          <w:p w14:paraId="5EF8F4E6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Wymagania szczegółowe:</w:t>
            </w:r>
          </w:p>
          <w:p w14:paraId="0FD7F925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System musi zarządzać i świadczyć usługi na rzecz innych programów, komputerów oraz zasobów sieciowych.</w:t>
            </w:r>
          </w:p>
          <w:p w14:paraId="6B7DAEE5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System powinien umożliwiać tworzenie maszyn wirtualnych </w:t>
            </w:r>
          </w:p>
          <w:p w14:paraId="4FAB78B5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System powinien zapewnić pełną funkcjonalność uruchomionych i testowanych programów które są tworzone na system Windows Server Standard 2019</w:t>
            </w:r>
          </w:p>
          <w:p w14:paraId="004298CA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powinna pokryć zapotrzebowanie licencyjne dla maszyny o minimum dwóch ośmiordzeniowych procesorach (2 fizycznych gniazdach procesorowych). Sumarycznie 16 rdzeni.</w:t>
            </w:r>
          </w:p>
          <w:p w14:paraId="15EC397A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na użytkowanie wieczyste.</w:t>
            </w:r>
          </w:p>
          <w:p w14:paraId="2265CABA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Powinno być zapewnione wsparcie umożliwiające </w:t>
            </w:r>
            <w:r>
              <w:rPr>
                <w:rFonts w:asciiTheme="minorHAnsi" w:hAnsiTheme="minorHAnsi" w:cstheme="minorHAnsi"/>
              </w:rPr>
              <w:t xml:space="preserve">darmowy </w:t>
            </w:r>
            <w:r w:rsidRPr="00346B57">
              <w:rPr>
                <w:rFonts w:asciiTheme="minorHAnsi" w:hAnsiTheme="minorHAnsi" w:cstheme="minorHAnsi"/>
              </w:rPr>
              <w:t>dostęp do nowszych wersji programu na okres co najmniej 1 rok z możliwością późniejszego odpłatnego przedłużenia.</w:t>
            </w:r>
          </w:p>
          <w:p w14:paraId="361EF567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Powinno być możliwe przenoszenie licencji na inny system komputerowy </w:t>
            </w:r>
          </w:p>
          <w:p w14:paraId="5CB9466F" w14:textId="77777777" w:rsidR="008B72AD" w:rsidRDefault="008B72AD" w:rsidP="008B72AD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W przypadku Microsoft licencja w programie MOLP, MPSA lub VL </w:t>
            </w:r>
            <w:proofErr w:type="gramStart"/>
            <w:r w:rsidRPr="00346B57">
              <w:rPr>
                <w:rFonts w:asciiTheme="minorHAnsi" w:hAnsiTheme="minorHAnsi" w:cstheme="minorHAnsi"/>
              </w:rPr>
              <w:t>z  mozliwością</w:t>
            </w:r>
            <w:proofErr w:type="gramEnd"/>
            <w:r w:rsidRPr="00346B57">
              <w:rPr>
                <w:rFonts w:asciiTheme="minorHAnsi" w:hAnsiTheme="minorHAnsi" w:cstheme="minorHAnsi"/>
              </w:rPr>
              <w:t xml:space="preserve"> dodania licencji do aktualnie posiadanego konta użytkownika w Microsoft Volume Licensing Center lub Microsoft Bussines Center.</w:t>
            </w:r>
          </w:p>
          <w:p w14:paraId="4A2B6ECE" w14:textId="4ACFFE3E" w:rsidR="008B72AD" w:rsidRPr="003A0C70" w:rsidRDefault="008B72AD" w:rsidP="008B72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Lub równoważne</w:t>
            </w:r>
          </w:p>
        </w:tc>
        <w:tc>
          <w:tcPr>
            <w:tcW w:w="1417" w:type="dxa"/>
          </w:tcPr>
          <w:p w14:paraId="6E01B0E5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</w:p>
        </w:tc>
      </w:tr>
      <w:tr w:rsidR="008B72AD" w:rsidRPr="00346B57" w14:paraId="40B08C8C" w14:textId="51EC2871" w:rsidTr="00FD7A82">
        <w:tc>
          <w:tcPr>
            <w:tcW w:w="1928" w:type="dxa"/>
          </w:tcPr>
          <w:p w14:paraId="57B8DCB9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Zintegrowane środowisko programistyczne</w:t>
            </w:r>
          </w:p>
        </w:tc>
        <w:tc>
          <w:tcPr>
            <w:tcW w:w="607" w:type="dxa"/>
          </w:tcPr>
          <w:p w14:paraId="69F887BC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929" w:type="dxa"/>
          </w:tcPr>
          <w:p w14:paraId="0C01448D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Nie gorszy niż: Microsoft Visual 2019 Prof</w:t>
            </w:r>
          </w:p>
          <w:p w14:paraId="27AF94C3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Wymagania szczegółowe:</w:t>
            </w:r>
          </w:p>
          <w:p w14:paraId="15EAD7E1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Program powinien posiadać graficzne środowisko programistyczne w systemie Windows dające </w:t>
            </w:r>
            <w:proofErr w:type="gramStart"/>
            <w:r w:rsidRPr="00346B57">
              <w:rPr>
                <w:rFonts w:asciiTheme="minorHAnsi" w:hAnsiTheme="minorHAnsi" w:cstheme="minorHAnsi"/>
              </w:rPr>
              <w:t>rozszerzone  możliwości</w:t>
            </w:r>
            <w:proofErr w:type="gramEnd"/>
            <w:r w:rsidRPr="00346B57">
              <w:rPr>
                <w:rFonts w:asciiTheme="minorHAnsi" w:hAnsiTheme="minorHAnsi" w:cstheme="minorHAnsi"/>
              </w:rPr>
              <w:t xml:space="preserve"> debugowania, podglądu zawartości utworzonych struktur danych wraz z zawartością wszelkich kontenerów STL. Dające możliwość dynamicznej rekompilacji kodu w trakcie działania tworzonego programu.</w:t>
            </w:r>
          </w:p>
          <w:p w14:paraId="6D68A0D0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Program powinien posiadać co najmniej taką samą funkcjonalność jak Microsoft Visual Studio 2019 Professional</w:t>
            </w:r>
          </w:p>
          <w:p w14:paraId="61EE2FBD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Typ licencji – licencja grupowa </w:t>
            </w:r>
          </w:p>
          <w:p w14:paraId="09AA6052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powinna być na użytkownika, wieczysta.</w:t>
            </w:r>
          </w:p>
          <w:p w14:paraId="683DEA86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Powinno być możliwe przenoszenie licencji na innego u</w:t>
            </w:r>
            <w:r>
              <w:rPr>
                <w:rFonts w:asciiTheme="minorHAnsi" w:hAnsiTheme="minorHAnsi" w:cstheme="minorHAnsi"/>
              </w:rPr>
              <w:t>ż</w:t>
            </w:r>
            <w:r w:rsidRPr="00346B57">
              <w:rPr>
                <w:rFonts w:asciiTheme="minorHAnsi" w:hAnsiTheme="minorHAnsi" w:cstheme="minorHAnsi"/>
              </w:rPr>
              <w:t>ytkownika.</w:t>
            </w:r>
          </w:p>
          <w:p w14:paraId="2A5B147C" w14:textId="77777777" w:rsidR="008B72AD" w:rsidRDefault="008B72AD" w:rsidP="008B72AD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W przypadku Microsoft licencja w programie MOLP lub MPSA </w:t>
            </w:r>
            <w:proofErr w:type="gramStart"/>
            <w:r w:rsidRPr="00346B57">
              <w:rPr>
                <w:rFonts w:asciiTheme="minorHAnsi" w:hAnsiTheme="minorHAnsi" w:cstheme="minorHAnsi"/>
              </w:rPr>
              <w:t>z  mozliwością</w:t>
            </w:r>
            <w:proofErr w:type="gramEnd"/>
            <w:r w:rsidRPr="00346B57">
              <w:rPr>
                <w:rFonts w:asciiTheme="minorHAnsi" w:hAnsiTheme="minorHAnsi" w:cstheme="minorHAnsi"/>
              </w:rPr>
              <w:t xml:space="preserve"> dodania licencji do aktualnie posiadanego konta użytkownika w Microsoft Volume Licensing Center lub Microsoft Bussines Center</w:t>
            </w:r>
          </w:p>
          <w:p w14:paraId="657B27BE" w14:textId="032DB1EA" w:rsidR="008B72AD" w:rsidRPr="003A0C70" w:rsidRDefault="008B72AD" w:rsidP="008B72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Lub równoważne</w:t>
            </w:r>
          </w:p>
        </w:tc>
        <w:tc>
          <w:tcPr>
            <w:tcW w:w="1417" w:type="dxa"/>
          </w:tcPr>
          <w:p w14:paraId="6BD85C94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</w:p>
        </w:tc>
      </w:tr>
      <w:tr w:rsidR="008B72AD" w:rsidRPr="00346B57" w14:paraId="1C4827E5" w14:textId="66647853" w:rsidTr="00FD7A82">
        <w:tc>
          <w:tcPr>
            <w:tcW w:w="1928" w:type="dxa"/>
          </w:tcPr>
          <w:p w14:paraId="500CBF9C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Pakiet biurowy oprogramowania</w:t>
            </w:r>
          </w:p>
        </w:tc>
        <w:tc>
          <w:tcPr>
            <w:tcW w:w="607" w:type="dxa"/>
          </w:tcPr>
          <w:p w14:paraId="141F9AF7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6929" w:type="dxa"/>
          </w:tcPr>
          <w:p w14:paraId="5E913787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Nie gorszy niż: Microsoft Office 2019 Prof</w:t>
            </w:r>
          </w:p>
          <w:p w14:paraId="040C1665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Wymagania szczegółowe</w:t>
            </w:r>
          </w:p>
          <w:p w14:paraId="5EC3DB82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Pakiet biurowy zawierający co najmniej poniższe moduły/programy</w:t>
            </w:r>
          </w:p>
          <w:p w14:paraId="1AC8FA9F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Edytor tekstów – funkcjonalność minimum jak MS Word 2019</w:t>
            </w:r>
          </w:p>
          <w:p w14:paraId="2B436AEC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Arkusz kalkulacyjny – funkcjonalność minimum jak MS Excel 2019</w:t>
            </w:r>
          </w:p>
          <w:p w14:paraId="5469AC4F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Klient poczty – funkcjonalność minimum jak MS Outlook 2019</w:t>
            </w:r>
          </w:p>
          <w:p w14:paraId="750444F6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System do obsługi baz danych - funkcjonalność minimum jak MS Access 2019</w:t>
            </w:r>
          </w:p>
          <w:p w14:paraId="3FD691A5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Program do prezentacji - funkcjonalność minimum jak MS PowerPoint 2019</w:t>
            </w:r>
          </w:p>
          <w:p w14:paraId="259E3F95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Program do publikacji - funkcjonalność minimum jak MS Publisher 2019</w:t>
            </w:r>
          </w:p>
          <w:p w14:paraId="42FA0C66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Oprogramowanie musi być kompatybilne i bez koniecznosci konwertowania dokumentów w pełni </w:t>
            </w:r>
            <w:proofErr w:type="gramStart"/>
            <w:r w:rsidRPr="00346B57">
              <w:rPr>
                <w:rFonts w:asciiTheme="minorHAnsi" w:hAnsiTheme="minorHAnsi" w:cstheme="minorHAnsi"/>
              </w:rPr>
              <w:t>współdziałać  z</w:t>
            </w:r>
            <w:proofErr w:type="gramEnd"/>
            <w:r w:rsidRPr="00346B57">
              <w:rPr>
                <w:rFonts w:asciiTheme="minorHAnsi" w:hAnsiTheme="minorHAnsi" w:cstheme="minorHAnsi"/>
              </w:rPr>
              <w:t xml:space="preserve"> Microsoft Windows 10, Microsoft Office 2016, Microsoft Office 2019</w:t>
            </w:r>
          </w:p>
          <w:p w14:paraId="0DBA73A8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Typ licencji – licencja grupowa</w:t>
            </w:r>
          </w:p>
          <w:p w14:paraId="44F3BC43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powinna być na urządzenie, wieczysta.</w:t>
            </w:r>
          </w:p>
          <w:p w14:paraId="558A3413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Powinna być możliwość przenoszenia licencji na inne urządzenie</w:t>
            </w:r>
          </w:p>
          <w:p w14:paraId="31FC9FA9" w14:textId="77777777" w:rsidR="008B72AD" w:rsidRDefault="008B72AD" w:rsidP="008B72AD">
            <w:pPr>
              <w:pStyle w:val="Akapitzlist"/>
              <w:widowControl/>
              <w:numPr>
                <w:ilvl w:val="0"/>
                <w:numId w:val="1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W przypadku Microsoft licencja w programie MOLP lub MPSA </w:t>
            </w:r>
            <w:proofErr w:type="gramStart"/>
            <w:r w:rsidRPr="00346B57">
              <w:rPr>
                <w:rFonts w:asciiTheme="minorHAnsi" w:hAnsiTheme="minorHAnsi" w:cstheme="minorHAnsi"/>
              </w:rPr>
              <w:t>z  mo</w:t>
            </w:r>
            <w:r>
              <w:rPr>
                <w:rFonts w:asciiTheme="minorHAnsi" w:hAnsiTheme="minorHAnsi" w:cstheme="minorHAnsi"/>
              </w:rPr>
              <w:t>ż</w:t>
            </w:r>
            <w:r w:rsidRPr="00346B57">
              <w:rPr>
                <w:rFonts w:asciiTheme="minorHAnsi" w:hAnsiTheme="minorHAnsi" w:cstheme="minorHAnsi"/>
              </w:rPr>
              <w:t>liwością</w:t>
            </w:r>
            <w:proofErr w:type="gramEnd"/>
            <w:r w:rsidRPr="00346B57">
              <w:rPr>
                <w:rFonts w:asciiTheme="minorHAnsi" w:hAnsiTheme="minorHAnsi" w:cstheme="minorHAnsi"/>
              </w:rPr>
              <w:t xml:space="preserve"> dodania licencji do aktualnie posiadanego konta użytkownika w Microsoft Volume Licensing Center lub Microsoft Bussines Center</w:t>
            </w:r>
          </w:p>
          <w:p w14:paraId="31BC34F3" w14:textId="4385D94E" w:rsidR="008B72AD" w:rsidRPr="003A0C70" w:rsidRDefault="008B72AD" w:rsidP="008B72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Lub równoważne</w:t>
            </w:r>
          </w:p>
        </w:tc>
        <w:tc>
          <w:tcPr>
            <w:tcW w:w="1417" w:type="dxa"/>
          </w:tcPr>
          <w:p w14:paraId="3768EAFC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</w:p>
        </w:tc>
      </w:tr>
      <w:tr w:rsidR="008B72AD" w:rsidRPr="00346B57" w14:paraId="6B7A221F" w14:textId="4F0B8F6D" w:rsidTr="00FD7A82">
        <w:tc>
          <w:tcPr>
            <w:tcW w:w="1928" w:type="dxa"/>
          </w:tcPr>
          <w:p w14:paraId="172F38F6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Oprogramowanie do tworzenia schematów i diagramów</w:t>
            </w:r>
          </w:p>
        </w:tc>
        <w:tc>
          <w:tcPr>
            <w:tcW w:w="607" w:type="dxa"/>
          </w:tcPr>
          <w:p w14:paraId="09A8F4C3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6929" w:type="dxa"/>
          </w:tcPr>
          <w:p w14:paraId="54F3E570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Nie gorszy niż: Microsoft Visio 2019 Prof</w:t>
            </w:r>
          </w:p>
          <w:p w14:paraId="2BB5EEBA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Wymagania szczegółowe:</w:t>
            </w:r>
          </w:p>
          <w:p w14:paraId="7D94303B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Narzedzie powinno umożliwić tworzenia graficznych diagramów oraz modelowania.</w:t>
            </w:r>
          </w:p>
          <w:p w14:paraId="390B3F65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Powinno obsługiwać UML, BPMN, SDL</w:t>
            </w:r>
          </w:p>
          <w:p w14:paraId="7F8BD82F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Powinno umożliwiać łączenie diagramów z danymi dynamicznymi ze źródeł wewnętrznych i zewnętrznych</w:t>
            </w:r>
          </w:p>
          <w:p w14:paraId="32F182C1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Oprogramowanie musi być kompatybilne i bez koniecznosci konwertowania dokumentów w pełni </w:t>
            </w:r>
            <w:proofErr w:type="gramStart"/>
            <w:r w:rsidRPr="00346B57">
              <w:rPr>
                <w:rFonts w:asciiTheme="minorHAnsi" w:hAnsiTheme="minorHAnsi" w:cstheme="minorHAnsi"/>
              </w:rPr>
              <w:t>współdziałać  z</w:t>
            </w:r>
            <w:proofErr w:type="gramEnd"/>
            <w:r w:rsidRPr="00346B57">
              <w:rPr>
                <w:rFonts w:asciiTheme="minorHAnsi" w:hAnsiTheme="minorHAnsi" w:cstheme="minorHAnsi"/>
              </w:rPr>
              <w:t xml:space="preserve"> Microsoft Windows 10, Microsoft Office 2016, Microsoft Office 2019, Microsoft Visio 2016, Microsoft Visio 2019</w:t>
            </w:r>
          </w:p>
          <w:p w14:paraId="7631ED5E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Typ licencji – licencja grupowa</w:t>
            </w:r>
          </w:p>
          <w:p w14:paraId="746C2562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powinna być na urządzenie, wieczysta.</w:t>
            </w:r>
          </w:p>
          <w:p w14:paraId="73E312B7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Powinna być możliwość przenoszenia licencji.</w:t>
            </w:r>
          </w:p>
          <w:p w14:paraId="6951E8E5" w14:textId="77777777" w:rsidR="008B72AD" w:rsidRDefault="008B72AD" w:rsidP="008B72AD">
            <w:pPr>
              <w:pStyle w:val="Akapitzlist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W przypadku Microsoft licencja w programie MOLP lub MPSA </w:t>
            </w:r>
            <w:proofErr w:type="gramStart"/>
            <w:r w:rsidRPr="00346B57">
              <w:rPr>
                <w:rFonts w:asciiTheme="minorHAnsi" w:hAnsiTheme="minorHAnsi" w:cstheme="minorHAnsi"/>
              </w:rPr>
              <w:t>z  mozliwością</w:t>
            </w:r>
            <w:proofErr w:type="gramEnd"/>
            <w:r w:rsidRPr="00346B57">
              <w:rPr>
                <w:rFonts w:asciiTheme="minorHAnsi" w:hAnsiTheme="minorHAnsi" w:cstheme="minorHAnsi"/>
              </w:rPr>
              <w:t xml:space="preserve"> dodania licencji do aktualnie posiadanego konta użytkownika w Microsoft Volume Licensing Center lub Microsoft Bussines Center</w:t>
            </w:r>
          </w:p>
          <w:p w14:paraId="036C4405" w14:textId="0660811F" w:rsidR="008B72AD" w:rsidRPr="003A0C70" w:rsidRDefault="008B72AD" w:rsidP="008B72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Lub równoważne</w:t>
            </w:r>
          </w:p>
        </w:tc>
        <w:tc>
          <w:tcPr>
            <w:tcW w:w="1417" w:type="dxa"/>
          </w:tcPr>
          <w:p w14:paraId="098A2630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</w:p>
        </w:tc>
      </w:tr>
      <w:tr w:rsidR="008B72AD" w:rsidRPr="00346B57" w14:paraId="5F3AB857" w14:textId="1AC19523" w:rsidTr="00FD7A82">
        <w:tc>
          <w:tcPr>
            <w:tcW w:w="1928" w:type="dxa"/>
          </w:tcPr>
          <w:p w14:paraId="74DA7B67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Licencje dostępowe wynikające z zastosowanych systemów operacyjnych</w:t>
            </w:r>
          </w:p>
        </w:tc>
        <w:tc>
          <w:tcPr>
            <w:tcW w:w="607" w:type="dxa"/>
          </w:tcPr>
          <w:p w14:paraId="7CBD0A89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6929" w:type="dxa"/>
          </w:tcPr>
          <w:p w14:paraId="0329899B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Nie gorszy niż: Microsoft RDS CAL lub równoważny</w:t>
            </w:r>
          </w:p>
          <w:p w14:paraId="6B90A0E0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Wymagania szczegółowe:</w:t>
            </w:r>
          </w:p>
          <w:p w14:paraId="2678999B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Licencja dostępu klienta (CAL) dająca możliwość korzystania z pultpitów wirtualnych oraz programów RemoteApp. </w:t>
            </w:r>
          </w:p>
          <w:p w14:paraId="7BA98CD2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  <w:lang w:val="en-US"/>
              </w:rPr>
            </w:pPr>
            <w:r w:rsidRPr="00346B57">
              <w:rPr>
                <w:rFonts w:asciiTheme="minorHAnsi" w:hAnsiTheme="minorHAnsi" w:cstheme="minorHAnsi"/>
                <w:lang w:val="en-US"/>
              </w:rPr>
              <w:t>W pełni kompatybilna z Microsoft Windows 10, Microsoft Windows Server 2016, Microsoft Windows Server 2019</w:t>
            </w:r>
          </w:p>
          <w:p w14:paraId="328C595D" w14:textId="77777777" w:rsidR="008B72AD" w:rsidRPr="00346B57" w:rsidRDefault="008B72AD" w:rsidP="008B72AD">
            <w:pPr>
              <w:pStyle w:val="Akapitzlist"/>
              <w:rPr>
                <w:rFonts w:asciiTheme="minorHAnsi" w:hAnsiTheme="minorHAnsi" w:cstheme="minorHAnsi"/>
                <w:lang w:val="en-US"/>
              </w:rPr>
            </w:pPr>
          </w:p>
          <w:p w14:paraId="4D4D0F0A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Powinno być zapewnione wsparcie umożliwiające </w:t>
            </w:r>
            <w:r>
              <w:rPr>
                <w:rFonts w:asciiTheme="minorHAnsi" w:hAnsiTheme="minorHAnsi" w:cstheme="minorHAnsi"/>
              </w:rPr>
              <w:t xml:space="preserve">darmowy </w:t>
            </w:r>
            <w:r w:rsidRPr="00346B57">
              <w:rPr>
                <w:rFonts w:asciiTheme="minorHAnsi" w:hAnsiTheme="minorHAnsi" w:cstheme="minorHAnsi"/>
              </w:rPr>
              <w:t>dostęp do nowszych wersji programu na okres co najmniej 1 rok z możliwością późniejszego odpłatnego przedłużenia.</w:t>
            </w:r>
          </w:p>
          <w:p w14:paraId="2046CCB3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powinna być na użytkownika, wieczysta.</w:t>
            </w:r>
          </w:p>
          <w:p w14:paraId="5727AF3D" w14:textId="77777777" w:rsidR="008B72AD" w:rsidRDefault="008B72AD" w:rsidP="008B72AD">
            <w:pPr>
              <w:pStyle w:val="Akapitzlist"/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W przypadku Microsoft licencja w programie MOLP, MPSA lub VL </w:t>
            </w:r>
            <w:proofErr w:type="gramStart"/>
            <w:r w:rsidRPr="00346B57">
              <w:rPr>
                <w:rFonts w:asciiTheme="minorHAnsi" w:hAnsiTheme="minorHAnsi" w:cstheme="minorHAnsi"/>
              </w:rPr>
              <w:t>z  mozliwością</w:t>
            </w:r>
            <w:proofErr w:type="gramEnd"/>
            <w:r w:rsidRPr="00346B57">
              <w:rPr>
                <w:rFonts w:asciiTheme="minorHAnsi" w:hAnsiTheme="minorHAnsi" w:cstheme="minorHAnsi"/>
              </w:rPr>
              <w:t xml:space="preserve"> dodania licencji do aktualnie posiadanego konta użytkownika w Microsoft Volume Licensing Center lub Microsoft Bussines Center</w:t>
            </w:r>
          </w:p>
          <w:p w14:paraId="6420F3ED" w14:textId="287AAA8D" w:rsidR="008B72AD" w:rsidRPr="003A0C70" w:rsidRDefault="008B72AD" w:rsidP="008B72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Lub równoważne</w:t>
            </w:r>
          </w:p>
        </w:tc>
        <w:tc>
          <w:tcPr>
            <w:tcW w:w="1417" w:type="dxa"/>
          </w:tcPr>
          <w:p w14:paraId="0F831D16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</w:p>
        </w:tc>
      </w:tr>
      <w:tr w:rsidR="008B72AD" w:rsidRPr="00346B57" w14:paraId="73361D72" w14:textId="33FF7F67" w:rsidTr="00FD7A82">
        <w:tc>
          <w:tcPr>
            <w:tcW w:w="1928" w:type="dxa"/>
          </w:tcPr>
          <w:p w14:paraId="6ABEDB5D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Zakup licencji serwera pocztowego</w:t>
            </w:r>
          </w:p>
        </w:tc>
        <w:tc>
          <w:tcPr>
            <w:tcW w:w="607" w:type="dxa"/>
          </w:tcPr>
          <w:p w14:paraId="36F25EFE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929" w:type="dxa"/>
          </w:tcPr>
          <w:p w14:paraId="2DE87297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Nie gorszy niż: Microsoft Exchange Server </w:t>
            </w:r>
            <w:r>
              <w:rPr>
                <w:rFonts w:asciiTheme="minorHAnsi" w:hAnsiTheme="minorHAnsi" w:cstheme="minorHAnsi"/>
              </w:rPr>
              <w:t xml:space="preserve">Enterprise + SA </w:t>
            </w:r>
            <w:r w:rsidRPr="00346B57">
              <w:rPr>
                <w:rFonts w:asciiTheme="minorHAnsi" w:hAnsiTheme="minorHAnsi" w:cstheme="minorHAnsi"/>
              </w:rPr>
              <w:t>lub równoważny</w:t>
            </w:r>
          </w:p>
          <w:p w14:paraId="4980E5BE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Wymagania szczegółowe</w:t>
            </w:r>
          </w:p>
          <w:p w14:paraId="70FA9086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Serwer pocztowy klasy korporacyjnej, który powinien łączyć funkcje poczty email, kalendarza oraz książki adresowej. Powinien dawać możliwość dostępu do poczty z poziomu klienta poczty, przeglądarki internetowej, klienta poczty IMAP/MAPI oraz urządzeń mobilnych.</w:t>
            </w:r>
          </w:p>
          <w:p w14:paraId="5787511A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Możliwość pełnej integracji z aktualnie posiadanym MS Exchange Server oraz z aplikacjami MS Outlook</w:t>
            </w:r>
          </w:p>
          <w:p w14:paraId="7D3F25FD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na użytkowanie wieczyste.</w:t>
            </w:r>
          </w:p>
          <w:p w14:paraId="7AA1490D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Powinno być zapewnione wsparcie umożliwiające </w:t>
            </w:r>
            <w:r>
              <w:rPr>
                <w:rFonts w:asciiTheme="minorHAnsi" w:hAnsiTheme="minorHAnsi" w:cstheme="minorHAnsi"/>
              </w:rPr>
              <w:t xml:space="preserve">darmowy </w:t>
            </w:r>
            <w:r w:rsidRPr="00346B57">
              <w:rPr>
                <w:rFonts w:asciiTheme="minorHAnsi" w:hAnsiTheme="minorHAnsi" w:cstheme="minorHAnsi"/>
              </w:rPr>
              <w:t>dostęp do nowszych wersji programu na okres co najmniej 1 rok z możliwością późniejszego odpłatnego przedłużenia.</w:t>
            </w:r>
          </w:p>
          <w:p w14:paraId="187C7887" w14:textId="77777777" w:rsidR="008B72AD" w:rsidRPr="00346B57" w:rsidRDefault="008B72AD" w:rsidP="008B72AD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Powinna być możliwe przenoszenia licencji na inny system komputerowy </w:t>
            </w:r>
          </w:p>
          <w:p w14:paraId="7A288FCE" w14:textId="77777777" w:rsidR="008B72AD" w:rsidRDefault="008B72AD" w:rsidP="008B72AD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 xml:space="preserve">W przypadku Microsoft licencja w programie MOLP, MPSA lub VL </w:t>
            </w:r>
            <w:proofErr w:type="gramStart"/>
            <w:r w:rsidRPr="00346B57">
              <w:rPr>
                <w:rFonts w:asciiTheme="minorHAnsi" w:hAnsiTheme="minorHAnsi" w:cstheme="minorHAnsi"/>
              </w:rPr>
              <w:t>z  mozliwością</w:t>
            </w:r>
            <w:proofErr w:type="gramEnd"/>
            <w:r w:rsidRPr="00346B57">
              <w:rPr>
                <w:rFonts w:asciiTheme="minorHAnsi" w:hAnsiTheme="minorHAnsi" w:cstheme="minorHAnsi"/>
              </w:rPr>
              <w:t xml:space="preserve"> dodania licencji do aktualnie posiadanego konta użytkownika w Microsoft Volume Licensing Center lub Microsoft Bussines Center</w:t>
            </w:r>
          </w:p>
          <w:p w14:paraId="35ED7F36" w14:textId="0121DDF5" w:rsidR="008B72AD" w:rsidRPr="003A0C70" w:rsidRDefault="008B72AD" w:rsidP="008B72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Lub równoważne</w:t>
            </w:r>
          </w:p>
        </w:tc>
        <w:tc>
          <w:tcPr>
            <w:tcW w:w="1417" w:type="dxa"/>
          </w:tcPr>
          <w:p w14:paraId="6BC764E9" w14:textId="77777777" w:rsidR="008B72AD" w:rsidRPr="00346B57" w:rsidRDefault="008B72AD" w:rsidP="008B72AD">
            <w:pPr>
              <w:rPr>
                <w:rFonts w:asciiTheme="minorHAnsi" w:hAnsiTheme="minorHAnsi" w:cstheme="minorHAnsi"/>
              </w:rPr>
            </w:pPr>
          </w:p>
        </w:tc>
      </w:tr>
    </w:tbl>
    <w:p w14:paraId="2E914512" w14:textId="77777777" w:rsidR="00FD7A82" w:rsidRDefault="00FD7A82" w:rsidP="00B80D16">
      <w:pPr>
        <w:spacing w:after="240" w:line="276" w:lineRule="auto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4A85DB76" w14:textId="27783CB3" w:rsidR="00623E77" w:rsidRPr="00FB1C28" w:rsidRDefault="00623E77" w:rsidP="00623E77">
      <w:pPr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359"/>
        <w:gridCol w:w="1410"/>
      </w:tblGrid>
      <w:tr w:rsidR="00623E77" w14:paraId="1849BD68" w14:textId="77777777" w:rsidTr="0013299C">
        <w:tc>
          <w:tcPr>
            <w:tcW w:w="8359" w:type="dxa"/>
          </w:tcPr>
          <w:p w14:paraId="0FE3D334" w14:textId="5C85EB5C" w:rsidR="00623E77" w:rsidRDefault="0013299C" w:rsidP="00623E77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FB1C28">
              <w:rPr>
                <w:rFonts w:asciiTheme="minorHAnsi" w:hAnsiTheme="minorHAnsi" w:cstheme="minorHAnsi"/>
                <w:b/>
              </w:rPr>
              <w:t>Wymagania ogólne dotyczące opisu przedmiotu zamówienia:</w:t>
            </w:r>
          </w:p>
        </w:tc>
        <w:tc>
          <w:tcPr>
            <w:tcW w:w="1410" w:type="dxa"/>
          </w:tcPr>
          <w:p w14:paraId="322A3541" w14:textId="28155CB9" w:rsidR="00623E77" w:rsidRPr="0013299C" w:rsidRDefault="00623E77" w:rsidP="0013299C">
            <w:pPr>
              <w:ind w:left="-108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Oświadczenie o spełnianiu 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wymogu w ramach oferty</w:t>
            </w:r>
            <w:r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(TAK/NIE)</w:t>
            </w:r>
          </w:p>
        </w:tc>
      </w:tr>
      <w:tr w:rsidR="008B72AD" w14:paraId="6E29E523" w14:textId="77777777" w:rsidTr="0013299C">
        <w:tc>
          <w:tcPr>
            <w:tcW w:w="8359" w:type="dxa"/>
          </w:tcPr>
          <w:p w14:paraId="1A55CB32" w14:textId="4DAB5183" w:rsidR="008B72AD" w:rsidRDefault="008B72AD" w:rsidP="008B72AD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BA487E">
              <w:rPr>
                <w:rFonts w:asciiTheme="minorHAnsi" w:hAnsiTheme="minorHAnsi" w:cstheme="minorHAnsi"/>
              </w:rPr>
              <w:t>Zamawiający wymaga od oferenta podania w ofercie pełnych nazw i wersji oferowanego oprogramowania oraz sposobu licencjonowania.</w:t>
            </w:r>
          </w:p>
        </w:tc>
        <w:tc>
          <w:tcPr>
            <w:tcW w:w="1410" w:type="dxa"/>
          </w:tcPr>
          <w:p w14:paraId="68610C83" w14:textId="77777777" w:rsidR="008B72AD" w:rsidRDefault="008B72AD" w:rsidP="008B72AD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</w:tr>
      <w:tr w:rsidR="008B72AD" w14:paraId="408695BA" w14:textId="77777777" w:rsidTr="0013299C">
        <w:tc>
          <w:tcPr>
            <w:tcW w:w="8359" w:type="dxa"/>
          </w:tcPr>
          <w:p w14:paraId="584870F7" w14:textId="2DDD513D" w:rsidR="008B72AD" w:rsidRDefault="008B72AD" w:rsidP="008B72AD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BA487E">
              <w:rPr>
                <w:rFonts w:asciiTheme="minorHAnsi" w:hAnsiTheme="minorHAnsi" w:cstheme="minorHAnsi"/>
              </w:rPr>
              <w:t xml:space="preserve">Całość dostarczanego oprogramowania musi pochodzić z autoryzowanego, legalnego kanału sprzedaży producenta na rynek polski. </w:t>
            </w:r>
          </w:p>
        </w:tc>
        <w:tc>
          <w:tcPr>
            <w:tcW w:w="1410" w:type="dxa"/>
          </w:tcPr>
          <w:p w14:paraId="6E229A4E" w14:textId="77777777" w:rsidR="008B72AD" w:rsidRDefault="008B72AD" w:rsidP="008B72AD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</w:tr>
      <w:tr w:rsidR="008B72AD" w14:paraId="4B08EC17" w14:textId="77777777" w:rsidTr="0013299C">
        <w:tc>
          <w:tcPr>
            <w:tcW w:w="8359" w:type="dxa"/>
          </w:tcPr>
          <w:p w14:paraId="44ABF887" w14:textId="087E5CA5" w:rsidR="008B72AD" w:rsidRDefault="008B72AD" w:rsidP="008B72AD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BA487E">
              <w:rPr>
                <w:rFonts w:asciiTheme="minorHAnsi" w:hAnsiTheme="minorHAnsi" w:cstheme="minorHAnsi"/>
              </w:rPr>
              <w:t xml:space="preserve">Oprogramowanie musi być nieużywane wcześniej w żadnych innych projektach. </w:t>
            </w:r>
          </w:p>
        </w:tc>
        <w:tc>
          <w:tcPr>
            <w:tcW w:w="1410" w:type="dxa"/>
          </w:tcPr>
          <w:p w14:paraId="146A3F3E" w14:textId="77777777" w:rsidR="008B72AD" w:rsidRDefault="008B72AD" w:rsidP="008B72AD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</w:tr>
      <w:tr w:rsidR="008B72AD" w14:paraId="183FFE9D" w14:textId="77777777" w:rsidTr="0013299C">
        <w:tc>
          <w:tcPr>
            <w:tcW w:w="8359" w:type="dxa"/>
          </w:tcPr>
          <w:p w14:paraId="3055FB88" w14:textId="58006EA3" w:rsidR="008B72AD" w:rsidRDefault="008B72AD" w:rsidP="008B72AD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8B72AD">
              <w:rPr>
                <w:rFonts w:asciiTheme="minorHAnsi" w:hAnsiTheme="minorHAnsi" w:cstheme="minorHAnsi"/>
              </w:rPr>
              <w:t>Przed podpisaniem protoko</w:t>
            </w:r>
            <w:r w:rsidRPr="008B72AD">
              <w:rPr>
                <w:rFonts w:asciiTheme="minorHAnsi" w:hAnsiTheme="minorHAnsi" w:cstheme="minorHAnsi" w:hint="eastAsia"/>
              </w:rPr>
              <w:t>ł</w:t>
            </w:r>
            <w:r w:rsidRPr="008B72AD">
              <w:rPr>
                <w:rFonts w:asciiTheme="minorHAnsi" w:hAnsiTheme="minorHAnsi" w:cstheme="minorHAnsi"/>
              </w:rPr>
              <w:t>u odbioru Zamawiaj</w:t>
            </w:r>
            <w:r w:rsidRPr="008B72AD">
              <w:rPr>
                <w:rFonts w:asciiTheme="minorHAnsi" w:hAnsiTheme="minorHAnsi" w:cstheme="minorHAnsi" w:hint="eastAsia"/>
              </w:rPr>
              <w:t>ą</w:t>
            </w:r>
            <w:r w:rsidRPr="008B72AD">
              <w:rPr>
                <w:rFonts w:asciiTheme="minorHAnsi" w:hAnsiTheme="minorHAnsi" w:cstheme="minorHAnsi"/>
              </w:rPr>
              <w:t>cy mo</w:t>
            </w:r>
            <w:r w:rsidRPr="008B72AD">
              <w:rPr>
                <w:rFonts w:asciiTheme="minorHAnsi" w:hAnsiTheme="minorHAnsi" w:cstheme="minorHAnsi" w:hint="eastAsia"/>
              </w:rPr>
              <w:t>ż</w:t>
            </w:r>
            <w:r w:rsidRPr="008B72AD">
              <w:rPr>
                <w:rFonts w:asciiTheme="minorHAnsi" w:hAnsiTheme="minorHAnsi" w:cstheme="minorHAnsi"/>
              </w:rPr>
              <w:t>e zwróci</w:t>
            </w:r>
            <w:r w:rsidRPr="008B72AD">
              <w:rPr>
                <w:rFonts w:asciiTheme="minorHAnsi" w:hAnsiTheme="minorHAnsi" w:cstheme="minorHAnsi" w:hint="eastAsia"/>
              </w:rPr>
              <w:t>ć</w:t>
            </w:r>
            <w:r w:rsidRPr="008B72AD">
              <w:rPr>
                <w:rFonts w:asciiTheme="minorHAnsi" w:hAnsiTheme="minorHAnsi" w:cstheme="minorHAnsi"/>
              </w:rPr>
              <w:t xml:space="preserve"> si</w:t>
            </w:r>
            <w:r w:rsidRPr="008B72AD">
              <w:rPr>
                <w:rFonts w:asciiTheme="minorHAnsi" w:hAnsiTheme="minorHAnsi" w:cstheme="minorHAnsi" w:hint="eastAsia"/>
              </w:rPr>
              <w:t>ę</w:t>
            </w:r>
            <w:r w:rsidRPr="008B72AD">
              <w:rPr>
                <w:rFonts w:asciiTheme="minorHAnsi" w:hAnsiTheme="minorHAnsi" w:cstheme="minorHAnsi"/>
              </w:rPr>
              <w:t xml:space="preserve"> do producenta zaoferowanych rozwi</w:t>
            </w:r>
            <w:r w:rsidRPr="008B72AD">
              <w:rPr>
                <w:rFonts w:asciiTheme="minorHAnsi" w:hAnsiTheme="minorHAnsi" w:cstheme="minorHAnsi" w:hint="eastAsia"/>
              </w:rPr>
              <w:t>ą</w:t>
            </w:r>
            <w:r w:rsidRPr="008B72AD">
              <w:rPr>
                <w:rFonts w:asciiTheme="minorHAnsi" w:hAnsiTheme="minorHAnsi" w:cstheme="minorHAnsi"/>
              </w:rPr>
              <w:t>za</w:t>
            </w:r>
            <w:r w:rsidRPr="008B72AD">
              <w:rPr>
                <w:rFonts w:asciiTheme="minorHAnsi" w:hAnsiTheme="minorHAnsi" w:cstheme="minorHAnsi" w:hint="eastAsia"/>
              </w:rPr>
              <w:t>ń</w:t>
            </w:r>
            <w:r w:rsidRPr="008B72AD">
              <w:rPr>
                <w:rFonts w:asciiTheme="minorHAnsi" w:hAnsiTheme="minorHAnsi" w:cstheme="minorHAnsi"/>
              </w:rPr>
              <w:t xml:space="preserve"> o weryfikacj</w:t>
            </w:r>
            <w:r w:rsidRPr="008B72AD">
              <w:rPr>
                <w:rFonts w:asciiTheme="minorHAnsi" w:hAnsiTheme="minorHAnsi" w:cstheme="minorHAnsi" w:hint="eastAsia"/>
              </w:rPr>
              <w:t>ę</w:t>
            </w:r>
            <w:r w:rsidRPr="008B72AD">
              <w:rPr>
                <w:rFonts w:asciiTheme="minorHAnsi" w:hAnsiTheme="minorHAnsi" w:cstheme="minorHAnsi"/>
              </w:rPr>
              <w:t xml:space="preserve"> oprogramowania pod k</w:t>
            </w:r>
            <w:r w:rsidRPr="008B72AD">
              <w:rPr>
                <w:rFonts w:asciiTheme="minorHAnsi" w:hAnsiTheme="minorHAnsi" w:cstheme="minorHAnsi" w:hint="eastAsia"/>
              </w:rPr>
              <w:t>ą</w:t>
            </w:r>
            <w:r w:rsidRPr="008B72AD">
              <w:rPr>
                <w:rFonts w:asciiTheme="minorHAnsi" w:hAnsiTheme="minorHAnsi" w:cstheme="minorHAnsi"/>
              </w:rPr>
              <w:t>tem jego zgodno</w:t>
            </w:r>
            <w:r w:rsidRPr="008B72AD">
              <w:rPr>
                <w:rFonts w:asciiTheme="minorHAnsi" w:hAnsiTheme="minorHAnsi" w:cstheme="minorHAnsi" w:hint="eastAsia"/>
              </w:rPr>
              <w:t>ś</w:t>
            </w:r>
            <w:r w:rsidRPr="008B72AD">
              <w:rPr>
                <w:rFonts w:asciiTheme="minorHAnsi" w:hAnsiTheme="minorHAnsi" w:cstheme="minorHAnsi"/>
              </w:rPr>
              <w:t>ci z wymaganiami.</w:t>
            </w:r>
          </w:p>
        </w:tc>
        <w:tc>
          <w:tcPr>
            <w:tcW w:w="1410" w:type="dxa"/>
          </w:tcPr>
          <w:p w14:paraId="6D9F6DB1" w14:textId="77777777" w:rsidR="008B72AD" w:rsidRDefault="008B72AD" w:rsidP="008B72AD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</w:tr>
    </w:tbl>
    <w:p w14:paraId="14F33313" w14:textId="77777777" w:rsidR="00623E77" w:rsidRDefault="00623E77" w:rsidP="00D007E3">
      <w:pPr>
        <w:spacing w:after="240" w:line="276" w:lineRule="auto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FE2512D" w14:textId="557CF216" w:rsidR="001F7EF8" w:rsidRDefault="008029AB" w:rsidP="00FD3F1E">
      <w:pPr>
        <w:pStyle w:val="Akapitzlist"/>
        <w:numPr>
          <w:ilvl w:val="0"/>
          <w:numId w:val="2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SPEŁNIENIE KRYTERIÓW OCENY OFERTY</w:t>
      </w:r>
      <w:r w:rsidR="009808ED">
        <w:rPr>
          <w:rFonts w:asciiTheme="minorHAnsi" w:hAnsiTheme="minorHAnsi"/>
          <w:b/>
          <w:noProof/>
          <w:sz w:val="22"/>
          <w:szCs w:val="22"/>
        </w:rPr>
        <w:t>:</w:t>
      </w:r>
    </w:p>
    <w:p w14:paraId="52FBC746" w14:textId="767EB6BE" w:rsidR="002D36D4" w:rsidRDefault="002D36D4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</w:p>
    <w:p w14:paraId="3D83C0DB" w14:textId="7E339A5F" w:rsidR="00F66F66" w:rsidRPr="00C1202C" w:rsidRDefault="00F66F66" w:rsidP="002D36D4">
      <w:pPr>
        <w:spacing w:line="276" w:lineRule="auto"/>
        <w:jc w:val="both"/>
        <w:rPr>
          <w:rFonts w:ascii="Times New Roman" w:hAnsi="Times New Roman"/>
          <w:b/>
          <w:noProof/>
          <w:szCs w:val="24"/>
        </w:rPr>
      </w:pPr>
      <w:r w:rsidRPr="00C1202C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Wysokość proponowa</w:t>
      </w:r>
      <w:r w:rsidR="00C1202C" w:rsidRPr="00C1202C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 xml:space="preserve">nej przez Oferenta (Wykonawcę) </w:t>
      </w:r>
      <w:r w:rsidRPr="00C1202C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ceny za realizację przedmiotu zamówienia</w:t>
      </w:r>
    </w:p>
    <w:p w14:paraId="33F0F214" w14:textId="77777777" w:rsidR="00F66F66" w:rsidRDefault="00F66F66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</w:p>
    <w:tbl>
      <w:tblPr>
        <w:tblStyle w:val="Tabela-Siatka"/>
        <w:tblW w:w="482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2100"/>
        <w:gridCol w:w="1198"/>
        <w:gridCol w:w="2097"/>
        <w:gridCol w:w="2097"/>
      </w:tblGrid>
      <w:tr w:rsidR="00F66F66" w:rsidRPr="00B80D16" w14:paraId="3AADD148" w14:textId="405BB096" w:rsidTr="00FD7A82">
        <w:trPr>
          <w:trHeight w:val="851"/>
        </w:trPr>
        <w:tc>
          <w:tcPr>
            <w:tcW w:w="2694" w:type="dxa"/>
            <w:vAlign w:val="center"/>
          </w:tcPr>
          <w:p w14:paraId="281B2842" w14:textId="11F4ADC8" w:rsidR="00F66F66" w:rsidRPr="00F66F66" w:rsidRDefault="00C1202C" w:rsidP="00F66F66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ELEMENT</w:t>
            </w:r>
          </w:p>
        </w:tc>
        <w:tc>
          <w:tcPr>
            <w:tcW w:w="2100" w:type="dxa"/>
            <w:vAlign w:val="center"/>
          </w:tcPr>
          <w:p w14:paraId="4E3C155F" w14:textId="4A48AA76" w:rsidR="00F66F66" w:rsidRPr="00F66F66" w:rsidRDefault="00C1202C" w:rsidP="00F66F66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 / SZT.</w:t>
            </w:r>
          </w:p>
        </w:tc>
        <w:tc>
          <w:tcPr>
            <w:tcW w:w="1198" w:type="dxa"/>
            <w:vAlign w:val="center"/>
          </w:tcPr>
          <w:p w14:paraId="34E42419" w14:textId="09E880E2" w:rsidR="00F66F66" w:rsidRPr="00F66F66" w:rsidRDefault="00C1202C" w:rsidP="00F66F66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ILOŚĆ SZT.</w:t>
            </w:r>
          </w:p>
        </w:tc>
        <w:tc>
          <w:tcPr>
            <w:tcW w:w="2097" w:type="dxa"/>
            <w:vAlign w:val="center"/>
          </w:tcPr>
          <w:p w14:paraId="404BE570" w14:textId="70448E2E" w:rsidR="00F66F66" w:rsidRPr="00F66F66" w:rsidRDefault="00C1202C" w:rsidP="00F66F66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</w:t>
            </w:r>
          </w:p>
        </w:tc>
        <w:tc>
          <w:tcPr>
            <w:tcW w:w="2097" w:type="dxa"/>
            <w:vAlign w:val="center"/>
          </w:tcPr>
          <w:p w14:paraId="18923AE5" w14:textId="53E96A96" w:rsidR="00F66F66" w:rsidRPr="00F66F66" w:rsidRDefault="00C1202C" w:rsidP="00F66F66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BRUTTO</w:t>
            </w:r>
          </w:p>
        </w:tc>
      </w:tr>
      <w:tr w:rsidR="00FD7A82" w:rsidRPr="00B80D16" w14:paraId="600EBEA8" w14:textId="3CEA12D9" w:rsidTr="00C10F09">
        <w:trPr>
          <w:trHeight w:val="851"/>
        </w:trPr>
        <w:tc>
          <w:tcPr>
            <w:tcW w:w="2694" w:type="dxa"/>
          </w:tcPr>
          <w:p w14:paraId="45F2E426" w14:textId="74697B6A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346B57">
              <w:rPr>
                <w:rFonts w:asciiTheme="minorHAnsi" w:hAnsiTheme="minorHAnsi" w:cstheme="minorHAnsi"/>
              </w:rPr>
              <w:t>System o funkcjonalności nie gorszej niż MS Win Server Datacenter</w:t>
            </w:r>
          </w:p>
        </w:tc>
        <w:tc>
          <w:tcPr>
            <w:tcW w:w="2100" w:type="dxa"/>
          </w:tcPr>
          <w:p w14:paraId="6EE55237" w14:textId="09F8AC0A" w:rsidR="00FD7A82" w:rsidRPr="00FD7A82" w:rsidRDefault="00FD7A82" w:rsidP="00FD7A82">
            <w:pPr>
              <w:pStyle w:val="Akapitzlist"/>
              <w:ind w:left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</w:tcPr>
          <w:p w14:paraId="12276F28" w14:textId="330DC9C9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346B5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97" w:type="dxa"/>
            <w:vAlign w:val="center"/>
          </w:tcPr>
          <w:p w14:paraId="7AF33A41" w14:textId="77777777" w:rsidR="00FD7A82" w:rsidRPr="00B80D1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vAlign w:val="center"/>
          </w:tcPr>
          <w:p w14:paraId="7AE1D663" w14:textId="77777777" w:rsidR="00FD7A82" w:rsidRPr="00B80D1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FD7A82" w:rsidRPr="00B80D16" w14:paraId="6DF7ABC0" w14:textId="44EA7FB6" w:rsidTr="00C10F09">
        <w:trPr>
          <w:trHeight w:val="851"/>
        </w:trPr>
        <w:tc>
          <w:tcPr>
            <w:tcW w:w="2694" w:type="dxa"/>
          </w:tcPr>
          <w:p w14:paraId="30B5145D" w14:textId="638781D2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346B57">
              <w:rPr>
                <w:rFonts w:asciiTheme="minorHAnsi" w:hAnsiTheme="minorHAnsi" w:cstheme="minorHAnsi"/>
              </w:rPr>
              <w:t>System o funkcjonalności nie gorszej niż MS Win System Center Datacenter</w:t>
            </w:r>
          </w:p>
        </w:tc>
        <w:tc>
          <w:tcPr>
            <w:tcW w:w="2100" w:type="dxa"/>
          </w:tcPr>
          <w:p w14:paraId="2538149A" w14:textId="23ECA43F" w:rsidR="00FD7A82" w:rsidRPr="00B80D16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</w:tcPr>
          <w:p w14:paraId="2DDB0BC1" w14:textId="10E39FDC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</w:rPr>
            </w:pPr>
            <w:r w:rsidRPr="00346B5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97" w:type="dxa"/>
            <w:vAlign w:val="center"/>
          </w:tcPr>
          <w:p w14:paraId="64C17D7A" w14:textId="77777777" w:rsidR="00FD7A82" w:rsidRPr="00B80D1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vAlign w:val="center"/>
          </w:tcPr>
          <w:p w14:paraId="73324ABF" w14:textId="77777777" w:rsidR="00FD7A82" w:rsidRPr="00B80D1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FD7A82" w:rsidRPr="00B80D16" w14:paraId="5BB43BA3" w14:textId="5D6D474A" w:rsidTr="00C10F09">
        <w:trPr>
          <w:trHeight w:val="851"/>
        </w:trPr>
        <w:tc>
          <w:tcPr>
            <w:tcW w:w="2694" w:type="dxa"/>
            <w:tcBorders>
              <w:bottom w:val="single" w:sz="4" w:space="0" w:color="auto"/>
            </w:tcBorders>
          </w:tcPr>
          <w:p w14:paraId="76A41FC0" w14:textId="43B5C18F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346B57">
              <w:rPr>
                <w:rFonts w:asciiTheme="minorHAnsi" w:hAnsiTheme="minorHAnsi" w:cstheme="minorHAnsi"/>
              </w:rPr>
              <w:t>System o funkcjonalności nie gorszej niż MS Win server standard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06D95182" w14:textId="03F3BBB7" w:rsidR="00FD7A82" w:rsidRPr="00524787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162F001" w14:textId="3547106C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346B5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14:paraId="24A7FD7C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vAlign w:val="center"/>
          </w:tcPr>
          <w:p w14:paraId="4454BDD2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FD7A82" w:rsidRPr="00B80D16" w14:paraId="4B4D7C69" w14:textId="77777777" w:rsidTr="00C10F09">
        <w:trPr>
          <w:trHeight w:val="851"/>
        </w:trPr>
        <w:tc>
          <w:tcPr>
            <w:tcW w:w="2694" w:type="dxa"/>
            <w:tcBorders>
              <w:bottom w:val="single" w:sz="4" w:space="0" w:color="auto"/>
            </w:tcBorders>
          </w:tcPr>
          <w:p w14:paraId="02A86585" w14:textId="6665BF06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346B57">
              <w:rPr>
                <w:rFonts w:asciiTheme="minorHAnsi" w:hAnsiTheme="minorHAnsi" w:cstheme="minorHAnsi"/>
              </w:rPr>
              <w:t>Zintegrowane środowisko programistyczne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114B635B" w14:textId="387519BF" w:rsidR="00FD7A82" w:rsidRPr="00B80D16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42F4AD8" w14:textId="024DDCAD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346B5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14:paraId="7556EE19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vAlign w:val="center"/>
          </w:tcPr>
          <w:p w14:paraId="22F926AD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FD7A82" w:rsidRPr="00B80D16" w14:paraId="4BAEAB97" w14:textId="77777777" w:rsidTr="00C10F09">
        <w:trPr>
          <w:trHeight w:val="851"/>
        </w:trPr>
        <w:tc>
          <w:tcPr>
            <w:tcW w:w="2694" w:type="dxa"/>
            <w:tcBorders>
              <w:bottom w:val="single" w:sz="4" w:space="0" w:color="auto"/>
            </w:tcBorders>
          </w:tcPr>
          <w:p w14:paraId="76AA9F82" w14:textId="042F2668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346B57">
              <w:rPr>
                <w:rFonts w:asciiTheme="minorHAnsi" w:hAnsiTheme="minorHAnsi" w:cstheme="minorHAnsi"/>
              </w:rPr>
              <w:t>Pakiet biurowy oprogramowania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0AB6367D" w14:textId="7F698C0D" w:rsidR="00FD7A82" w:rsidRPr="00B80D16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B55216B" w14:textId="0017795F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346B57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14:paraId="5BEFCEB3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vAlign w:val="center"/>
          </w:tcPr>
          <w:p w14:paraId="19D99826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FD7A82" w:rsidRPr="00B80D16" w14:paraId="5A8E41C7" w14:textId="77777777" w:rsidTr="00C10F09">
        <w:trPr>
          <w:trHeight w:val="851"/>
        </w:trPr>
        <w:tc>
          <w:tcPr>
            <w:tcW w:w="2694" w:type="dxa"/>
            <w:tcBorders>
              <w:bottom w:val="single" w:sz="4" w:space="0" w:color="auto"/>
            </w:tcBorders>
          </w:tcPr>
          <w:p w14:paraId="06F9AC21" w14:textId="19D2EA50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346B57">
              <w:rPr>
                <w:rFonts w:asciiTheme="minorHAnsi" w:hAnsiTheme="minorHAnsi" w:cstheme="minorHAnsi"/>
              </w:rPr>
              <w:t>Oprogramowanie do tworzenia schematów i diagramów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334D3386" w14:textId="0F2EBC7F" w:rsidR="00FD7A82" w:rsidRPr="00524787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3BE64BC" w14:textId="1F97DE8C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346B57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14:paraId="2A2B5DF5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vAlign w:val="center"/>
          </w:tcPr>
          <w:p w14:paraId="5CC05BCA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FD7A82" w:rsidRPr="00B80D16" w14:paraId="1572238E" w14:textId="77777777" w:rsidTr="00C10F09">
        <w:trPr>
          <w:trHeight w:val="851"/>
        </w:trPr>
        <w:tc>
          <w:tcPr>
            <w:tcW w:w="2694" w:type="dxa"/>
            <w:tcBorders>
              <w:bottom w:val="single" w:sz="4" w:space="0" w:color="auto"/>
            </w:tcBorders>
          </w:tcPr>
          <w:p w14:paraId="6284F017" w14:textId="7C95C66F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346B57">
              <w:rPr>
                <w:rFonts w:asciiTheme="minorHAnsi" w:hAnsiTheme="minorHAnsi" w:cstheme="minorHAnsi"/>
              </w:rPr>
              <w:t>Licencje dostępowe wynikające z zastosowanych systemów operacyjnych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20FB838A" w14:textId="121A1ECD" w:rsidR="00FD7A82" w:rsidRPr="00524787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BF20F29" w14:textId="66FD2DC6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346B57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14:paraId="403C836B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vAlign w:val="center"/>
          </w:tcPr>
          <w:p w14:paraId="6C8A6C85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FD7A82" w:rsidRPr="00B80D16" w14:paraId="4DFF7D56" w14:textId="77777777" w:rsidTr="00C10F09">
        <w:trPr>
          <w:trHeight w:val="851"/>
        </w:trPr>
        <w:tc>
          <w:tcPr>
            <w:tcW w:w="2694" w:type="dxa"/>
            <w:tcBorders>
              <w:bottom w:val="single" w:sz="4" w:space="0" w:color="auto"/>
            </w:tcBorders>
          </w:tcPr>
          <w:p w14:paraId="32D08664" w14:textId="7758D800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346B57">
              <w:rPr>
                <w:rFonts w:asciiTheme="minorHAnsi" w:hAnsiTheme="minorHAnsi" w:cstheme="minorHAnsi"/>
              </w:rPr>
              <w:t>Zakup licencji serwera pocztowego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04C06946" w14:textId="0F1C6A4E" w:rsidR="00FD7A82" w:rsidRPr="00B80D16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49345B8" w14:textId="19D1EA29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346B5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14:paraId="00E692E4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vAlign w:val="center"/>
          </w:tcPr>
          <w:p w14:paraId="289DEFA6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F66F66" w:rsidRPr="00B80D16" w14:paraId="3E72F09B" w14:textId="77777777" w:rsidTr="00FD7A82">
        <w:trPr>
          <w:trHeight w:val="851"/>
        </w:trPr>
        <w:tc>
          <w:tcPr>
            <w:tcW w:w="2694" w:type="dxa"/>
            <w:tcBorders>
              <w:left w:val="nil"/>
              <w:bottom w:val="nil"/>
              <w:right w:val="nil"/>
            </w:tcBorders>
            <w:vAlign w:val="center"/>
          </w:tcPr>
          <w:p w14:paraId="454F873B" w14:textId="2A7CBD0C" w:rsidR="00F66F66" w:rsidRPr="00B80D16" w:rsidRDefault="00F66F66" w:rsidP="00F66F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0" w:type="dxa"/>
            <w:tcBorders>
              <w:left w:val="nil"/>
              <w:bottom w:val="nil"/>
              <w:right w:val="nil"/>
            </w:tcBorders>
            <w:vAlign w:val="center"/>
          </w:tcPr>
          <w:p w14:paraId="1703B54F" w14:textId="77777777" w:rsidR="00F66F66" w:rsidRPr="00B80D16" w:rsidRDefault="00F66F66" w:rsidP="00F66F66">
            <w:pPr>
              <w:pStyle w:val="Akapitzlist"/>
              <w:ind w:left="45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44F4722" w14:textId="77777777" w:rsidR="00F66F66" w:rsidRPr="00B80D16" w:rsidRDefault="00F66F66" w:rsidP="00F66F66">
            <w:pPr>
              <w:pStyle w:val="Akapitzlist"/>
              <w:ind w:left="45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  <w:vAlign w:val="center"/>
          </w:tcPr>
          <w:p w14:paraId="70689600" w14:textId="7F682FAC" w:rsidR="00F66F66" w:rsidRPr="00F66F66" w:rsidRDefault="00C1202C" w:rsidP="00F66F6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RAZEM NETTO</w:t>
            </w:r>
          </w:p>
        </w:tc>
        <w:tc>
          <w:tcPr>
            <w:tcW w:w="2097" w:type="dxa"/>
            <w:vAlign w:val="center"/>
          </w:tcPr>
          <w:p w14:paraId="774F761B" w14:textId="77777777" w:rsidR="00F66F66" w:rsidRPr="00F66F66" w:rsidRDefault="00F66F66" w:rsidP="00F66F6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F66F66" w:rsidRPr="00B80D16" w14:paraId="5A47FBB5" w14:textId="77777777" w:rsidTr="00FD7A82">
        <w:trPr>
          <w:trHeight w:val="8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5A30A" w14:textId="0E6D4EAD" w:rsidR="00F66F66" w:rsidRPr="00B80D16" w:rsidRDefault="00F66F66" w:rsidP="00F66F6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C7E0A" w14:textId="77777777" w:rsidR="00F66F66" w:rsidRPr="00B80D16" w:rsidRDefault="00F66F66" w:rsidP="00F66F66">
            <w:pPr>
              <w:pStyle w:val="Akapitzlist"/>
              <w:ind w:left="45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CC2372" w14:textId="77777777" w:rsidR="00F66F66" w:rsidRPr="00B80D16" w:rsidRDefault="00F66F66" w:rsidP="00F66F66">
            <w:pPr>
              <w:pStyle w:val="Akapitzlist"/>
              <w:ind w:left="45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  <w:vAlign w:val="center"/>
          </w:tcPr>
          <w:p w14:paraId="0E788FC7" w14:textId="65F2152B" w:rsidR="00F66F66" w:rsidRPr="00F66F66" w:rsidRDefault="00C1202C" w:rsidP="00F66F6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RAZEM BRUTTO</w:t>
            </w:r>
          </w:p>
        </w:tc>
        <w:tc>
          <w:tcPr>
            <w:tcW w:w="2097" w:type="dxa"/>
            <w:vAlign w:val="center"/>
          </w:tcPr>
          <w:p w14:paraId="42308415" w14:textId="77777777" w:rsidR="00F66F66" w:rsidRPr="00F66F66" w:rsidRDefault="00F66F66" w:rsidP="00F66F6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</w:tbl>
    <w:p w14:paraId="7B668C24" w14:textId="77777777" w:rsidR="00F66F66" w:rsidRPr="002D36D4" w:rsidRDefault="00F66F66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</w:p>
    <w:p w14:paraId="5CB13FE4" w14:textId="77777777" w:rsidR="002D36D4" w:rsidRDefault="002D36D4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</w:p>
    <w:p w14:paraId="163DF31A" w14:textId="0F6B68EE" w:rsidR="001F7EF8" w:rsidRPr="002D36D4" w:rsidRDefault="001F7EF8" w:rsidP="00FD3F1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/>
          <w:b/>
          <w:noProof/>
          <w:sz w:val="22"/>
          <w:szCs w:val="22"/>
        </w:rPr>
      </w:pPr>
      <w:r w:rsidRPr="002D36D4">
        <w:rPr>
          <w:rFonts w:asciiTheme="minorHAnsi" w:hAnsiTheme="minorHAnsi"/>
          <w:b/>
          <w:noProof/>
          <w:sz w:val="22"/>
          <w:szCs w:val="22"/>
        </w:rPr>
        <w:t>OŚWIADCZENIA</w:t>
      </w:r>
    </w:p>
    <w:p w14:paraId="61A3E072" w14:textId="616245B7" w:rsidR="00460E99" w:rsidRPr="00AE0D57" w:rsidRDefault="00460E99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 xml:space="preserve">wiadczam,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>e podane wyżej wynagrodzenie zawiera wszystkie koszty zwi</w:t>
      </w:r>
      <w:r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Pr="00460E99">
        <w:rPr>
          <w:rFonts w:asciiTheme="minorHAnsi" w:hAnsiTheme="minorHAnsi"/>
          <w:noProof/>
          <w:sz w:val="22"/>
          <w:szCs w:val="22"/>
        </w:rPr>
        <w:t>zane z wykonaniem przedmiotu zamówienia</w:t>
      </w:r>
      <w:r w:rsidR="00BE421F">
        <w:rPr>
          <w:rFonts w:asciiTheme="minorHAnsi" w:hAnsiTheme="minorHAnsi"/>
          <w:noProof/>
          <w:sz w:val="22"/>
          <w:szCs w:val="22"/>
        </w:rPr>
        <w:t>,</w:t>
      </w:r>
      <w:r w:rsidRPr="00460E99">
        <w:rPr>
          <w:rFonts w:asciiTheme="minorHAnsi" w:hAnsiTheme="minorHAnsi"/>
          <w:noProof/>
          <w:sz w:val="22"/>
          <w:szCs w:val="22"/>
        </w:rPr>
        <w:t xml:space="preserve"> w tym te, o których mowa w zapytaniu ofertowym.</w:t>
      </w:r>
    </w:p>
    <w:p w14:paraId="66E65180" w14:textId="77777777" w:rsidR="00D52047" w:rsidRPr="00FA0DF7" w:rsidRDefault="00D52047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noProof/>
          <w:sz w:val="22"/>
          <w:szCs w:val="22"/>
        </w:rPr>
      </w:pPr>
      <w:r w:rsidRPr="00FA0DF7">
        <w:rPr>
          <w:rFonts w:asciiTheme="minorHAnsi" w:hAnsiTheme="minorHAnsi"/>
          <w:noProof/>
          <w:sz w:val="22"/>
          <w:szCs w:val="22"/>
        </w:rPr>
        <w:t xml:space="preserve">Oświadczam, że </w:t>
      </w:r>
      <w:r w:rsidR="00C625FB">
        <w:rPr>
          <w:rFonts w:asciiTheme="minorHAnsi" w:hAnsiTheme="minorHAnsi"/>
          <w:noProof/>
          <w:sz w:val="22"/>
          <w:szCs w:val="22"/>
        </w:rPr>
        <w:t>Oferent w imieniu którego działam posiada</w:t>
      </w:r>
      <w:r w:rsidRPr="00FA0DF7">
        <w:rPr>
          <w:rFonts w:asciiTheme="minorHAnsi" w:hAnsiTheme="minorHAnsi"/>
          <w:noProof/>
          <w:sz w:val="22"/>
          <w:szCs w:val="22"/>
        </w:rPr>
        <w:t xml:space="preserve"> odpowiednie zasoby techniczne i możliwości pozwalające na realizację ww. zamówienia. </w:t>
      </w:r>
    </w:p>
    <w:p w14:paraId="2CD17E68" w14:textId="3F4EC7CD" w:rsidR="00460E99" w:rsidRPr="00D007E3" w:rsidRDefault="00460E99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 xml:space="preserve">e </w:t>
      </w:r>
      <w:r w:rsidR="00C625FB">
        <w:rPr>
          <w:rFonts w:asciiTheme="minorHAnsi" w:hAnsiTheme="minorHAnsi"/>
          <w:noProof/>
          <w:sz w:val="22"/>
          <w:szCs w:val="22"/>
        </w:rPr>
        <w:t>Oferent w imieniu k</w:t>
      </w:r>
      <w:r w:rsidR="006D129F">
        <w:rPr>
          <w:rFonts w:asciiTheme="minorHAnsi" w:hAnsiTheme="minorHAnsi"/>
          <w:noProof/>
          <w:sz w:val="22"/>
          <w:szCs w:val="22"/>
        </w:rPr>
        <w:t>t</w:t>
      </w:r>
      <w:r w:rsidR="00C625FB">
        <w:rPr>
          <w:rFonts w:asciiTheme="minorHAnsi" w:hAnsiTheme="minorHAnsi"/>
          <w:noProof/>
          <w:sz w:val="22"/>
          <w:szCs w:val="22"/>
        </w:rPr>
        <w:t xml:space="preserve">órego działam </w:t>
      </w:r>
      <w:r w:rsidRPr="00460E99">
        <w:rPr>
          <w:rFonts w:asciiTheme="minorHAnsi" w:hAnsiTheme="minorHAnsi"/>
          <w:noProof/>
          <w:sz w:val="22"/>
          <w:szCs w:val="22"/>
        </w:rPr>
        <w:t>spe</w:t>
      </w:r>
      <w:r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034214">
        <w:rPr>
          <w:rFonts w:asciiTheme="minorHAnsi" w:hAnsiTheme="minorHAnsi"/>
          <w:noProof/>
          <w:sz w:val="22"/>
          <w:szCs w:val="22"/>
        </w:rPr>
        <w:t>nia</w:t>
      </w:r>
      <w:r w:rsidRPr="00460E99">
        <w:rPr>
          <w:rFonts w:asciiTheme="minorHAnsi" w:hAnsiTheme="minorHAnsi"/>
          <w:noProof/>
          <w:sz w:val="22"/>
          <w:szCs w:val="22"/>
        </w:rPr>
        <w:t xml:space="preserve"> wymagania 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 xml:space="preserve">lone w zapytaniu ofertowym oraz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>e zapozn</w:t>
      </w:r>
      <w:r w:rsidR="00C625FB">
        <w:rPr>
          <w:rFonts w:asciiTheme="minorHAnsi" w:hAnsiTheme="minorHAnsi"/>
          <w:noProof/>
          <w:sz w:val="22"/>
          <w:szCs w:val="22"/>
        </w:rPr>
        <w:t>ał</w:t>
      </w:r>
      <w:r w:rsidRPr="00460E99">
        <w:rPr>
          <w:rFonts w:asciiTheme="minorHAnsi" w:hAnsiTheme="minorHAnsi"/>
          <w:noProof/>
          <w:sz w:val="22"/>
          <w:szCs w:val="22"/>
        </w:rPr>
        <w:t xml:space="preserve"> si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Pr="00460E99">
        <w:rPr>
          <w:rFonts w:asciiTheme="minorHAnsi" w:hAnsiTheme="minorHAnsi"/>
          <w:noProof/>
          <w:sz w:val="22"/>
          <w:szCs w:val="22"/>
        </w:rPr>
        <w:t xml:space="preserve"> z zapytaniem ofertowym i uznaje si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="00034214">
        <w:rPr>
          <w:rFonts w:asciiTheme="minorHAnsi" w:hAnsiTheme="minorHAnsi"/>
          <w:noProof/>
          <w:sz w:val="22"/>
          <w:szCs w:val="22"/>
        </w:rPr>
        <w:t xml:space="preserve"> za </w:t>
      </w:r>
      <w:r w:rsidRPr="00460E99">
        <w:rPr>
          <w:rFonts w:asciiTheme="minorHAnsi" w:hAnsiTheme="minorHAnsi"/>
          <w:noProof/>
          <w:sz w:val="22"/>
          <w:szCs w:val="22"/>
        </w:rPr>
        <w:t>zwi</w:t>
      </w:r>
      <w:r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Pr="00460E99">
        <w:rPr>
          <w:rFonts w:asciiTheme="minorHAnsi" w:hAnsiTheme="minorHAnsi"/>
          <w:noProof/>
          <w:sz w:val="22"/>
          <w:szCs w:val="22"/>
        </w:rPr>
        <w:t>zan</w:t>
      </w:r>
      <w:r w:rsidR="00034214">
        <w:rPr>
          <w:rFonts w:asciiTheme="minorHAnsi" w:hAnsiTheme="minorHAnsi"/>
          <w:noProof/>
          <w:sz w:val="22"/>
          <w:szCs w:val="22"/>
        </w:rPr>
        <w:t>ego</w:t>
      </w:r>
      <w:r w:rsidRPr="00460E99">
        <w:rPr>
          <w:rFonts w:asciiTheme="minorHAnsi" w:hAnsiTheme="minorHAnsi"/>
          <w:noProof/>
          <w:sz w:val="22"/>
          <w:szCs w:val="22"/>
        </w:rPr>
        <w:t xml:space="preserve"> 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>lonymi w nim warunkami i zasadami post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Pr="00460E99">
        <w:rPr>
          <w:rFonts w:asciiTheme="minorHAnsi" w:hAnsiTheme="minorHAnsi"/>
          <w:noProof/>
          <w:sz w:val="22"/>
          <w:szCs w:val="22"/>
        </w:rPr>
        <w:t>powania.</w:t>
      </w:r>
    </w:p>
    <w:p w14:paraId="7E94861F" w14:textId="3CB56305" w:rsidR="00D007E3" w:rsidRPr="001B37A1" w:rsidRDefault="00D007E3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>
        <w:rPr>
          <w:rFonts w:asciiTheme="minorHAnsi" w:hAnsiTheme="minorHAnsi"/>
          <w:noProof/>
          <w:sz w:val="22"/>
          <w:szCs w:val="22"/>
        </w:rPr>
        <w:t>wiadczam</w:t>
      </w:r>
      <w:r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 xml:space="preserve">e </w:t>
      </w:r>
      <w:r>
        <w:rPr>
          <w:rFonts w:asciiTheme="minorHAnsi" w:hAnsiTheme="minorHAnsi"/>
          <w:noProof/>
          <w:sz w:val="22"/>
          <w:szCs w:val="22"/>
        </w:rPr>
        <w:t xml:space="preserve">oferta Oferenta w imieniu którego działam, </w:t>
      </w:r>
      <w:r w:rsidRPr="00460E99">
        <w:rPr>
          <w:rFonts w:asciiTheme="minorHAnsi" w:hAnsiTheme="minorHAnsi"/>
          <w:noProof/>
          <w:sz w:val="22"/>
          <w:szCs w:val="22"/>
        </w:rPr>
        <w:t>spe</w:t>
      </w:r>
      <w:r w:rsidRPr="00460E99">
        <w:rPr>
          <w:rFonts w:asciiTheme="minorHAnsi" w:hAnsiTheme="minorHAnsi" w:hint="eastAsia"/>
          <w:noProof/>
          <w:sz w:val="22"/>
          <w:szCs w:val="22"/>
        </w:rPr>
        <w:t>ł</w:t>
      </w:r>
      <w:r>
        <w:rPr>
          <w:rFonts w:asciiTheme="minorHAnsi" w:hAnsiTheme="minorHAnsi"/>
          <w:noProof/>
          <w:sz w:val="22"/>
          <w:szCs w:val="22"/>
        </w:rPr>
        <w:t>nia</w:t>
      </w:r>
      <w:r w:rsidRPr="00460E99">
        <w:rPr>
          <w:rFonts w:asciiTheme="minorHAnsi" w:hAnsiTheme="minorHAnsi"/>
          <w:noProof/>
          <w:sz w:val="22"/>
          <w:szCs w:val="22"/>
        </w:rPr>
        <w:t xml:space="preserve"> wymagania </w:t>
      </w:r>
      <w:r>
        <w:rPr>
          <w:rFonts w:asciiTheme="minorHAnsi" w:hAnsiTheme="minorHAnsi"/>
          <w:noProof/>
          <w:sz w:val="22"/>
          <w:szCs w:val="22"/>
        </w:rPr>
        <w:t xml:space="preserve">techniczne </w:t>
      </w:r>
      <w:r w:rsidRPr="00460E99">
        <w:rPr>
          <w:rFonts w:asciiTheme="minorHAnsi" w:hAnsiTheme="minorHAnsi"/>
          <w:noProof/>
          <w:sz w:val="22"/>
          <w:szCs w:val="22"/>
        </w:rPr>
        <w:t>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>lone w zapytaniu ofertowym</w:t>
      </w:r>
      <w:r>
        <w:rPr>
          <w:rFonts w:asciiTheme="minorHAnsi" w:hAnsiTheme="minorHAnsi"/>
          <w:noProof/>
          <w:sz w:val="22"/>
          <w:szCs w:val="22"/>
        </w:rPr>
        <w:t xml:space="preserve"> i wskazane w punkcie III Wzoru Oferty</w:t>
      </w:r>
    </w:p>
    <w:p w14:paraId="1DF6A71E" w14:textId="77777777" w:rsidR="00460E99" w:rsidRPr="00930203" w:rsidRDefault="00C625FB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e </w:t>
      </w:r>
      <w:r>
        <w:rPr>
          <w:rFonts w:asciiTheme="minorHAnsi" w:hAnsiTheme="minorHAnsi"/>
          <w:noProof/>
          <w:sz w:val="22"/>
          <w:szCs w:val="22"/>
        </w:rPr>
        <w:t xml:space="preserve">Oferent w imieniu którego działam </w:t>
      </w:r>
      <w:r w:rsidR="00460E99" w:rsidRPr="00460E99">
        <w:rPr>
          <w:rFonts w:asciiTheme="minorHAnsi" w:hAnsiTheme="minorHAnsi"/>
          <w:noProof/>
          <w:sz w:val="22"/>
          <w:szCs w:val="22"/>
        </w:rPr>
        <w:t>uwa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>
        <w:rPr>
          <w:rFonts w:asciiTheme="minorHAnsi" w:hAnsiTheme="minorHAnsi"/>
          <w:noProof/>
          <w:sz w:val="22"/>
          <w:szCs w:val="22"/>
        </w:rPr>
        <w:t>a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si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za zwi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>zan</w:t>
      </w:r>
      <w:r w:rsidR="00034214">
        <w:rPr>
          <w:rFonts w:asciiTheme="minorHAnsi" w:hAnsiTheme="minorHAnsi"/>
          <w:noProof/>
          <w:sz w:val="22"/>
          <w:szCs w:val="22"/>
        </w:rPr>
        <w:t>ego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niniejsz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ofert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na czas wskazany w zapytaniu ofertowym, tj. 60 dni od daty jej otwarcia. </w:t>
      </w:r>
    </w:p>
    <w:p w14:paraId="1A75EE03" w14:textId="13C82B90" w:rsidR="00460E99" w:rsidRPr="006D0E05" w:rsidRDefault="00C625FB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="00460E99" w:rsidRPr="00460E99">
        <w:rPr>
          <w:rFonts w:asciiTheme="minorHAnsi" w:hAnsiTheme="minorHAnsi"/>
          <w:noProof/>
          <w:sz w:val="22"/>
          <w:szCs w:val="22"/>
        </w:rPr>
        <w:t>, 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="00034214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Oferent w imieniu którego działam </w:t>
      </w:r>
      <w:r w:rsidR="00034214">
        <w:rPr>
          <w:rFonts w:asciiTheme="minorHAnsi" w:hAnsiTheme="minorHAnsi"/>
          <w:noProof/>
          <w:sz w:val="22"/>
          <w:szCs w:val="22"/>
        </w:rPr>
        <w:t>oferuje us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460E99" w:rsidRPr="00460E99">
        <w:rPr>
          <w:rFonts w:asciiTheme="minorHAnsi" w:hAnsiTheme="minorHAnsi"/>
          <w:noProof/>
          <w:sz w:val="22"/>
          <w:szCs w:val="22"/>
        </w:rPr>
        <w:t>ugi gwarancyjne spe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460E99" w:rsidRPr="00460E99">
        <w:rPr>
          <w:rFonts w:asciiTheme="minorHAnsi" w:hAnsiTheme="minorHAnsi"/>
          <w:noProof/>
          <w:sz w:val="22"/>
          <w:szCs w:val="22"/>
        </w:rPr>
        <w:t>niaj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ce warunki </w:t>
      </w:r>
      <w:r w:rsidR="007F256A">
        <w:rPr>
          <w:rFonts w:asciiTheme="minorHAnsi" w:hAnsiTheme="minorHAnsi"/>
          <w:noProof/>
          <w:sz w:val="22"/>
          <w:szCs w:val="22"/>
        </w:rPr>
        <w:br/>
      </w:r>
      <w:r w:rsidR="00460E99" w:rsidRPr="00460E99">
        <w:rPr>
          <w:rFonts w:asciiTheme="minorHAnsi" w:hAnsiTheme="minorHAnsi"/>
          <w:noProof/>
          <w:sz w:val="22"/>
          <w:szCs w:val="22"/>
        </w:rPr>
        <w:t>i wymagania wynikaj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>ce z zapytania ofertowego</w:t>
      </w:r>
      <w:r w:rsidR="00544FFE">
        <w:rPr>
          <w:rFonts w:asciiTheme="minorHAnsi" w:hAnsiTheme="minorHAnsi"/>
          <w:noProof/>
          <w:sz w:val="22"/>
          <w:szCs w:val="22"/>
        </w:rPr>
        <w:t xml:space="preserve"> wraz z załącznikami</w:t>
      </w:r>
      <w:r w:rsidR="00460E99" w:rsidRPr="00460E99">
        <w:rPr>
          <w:rFonts w:asciiTheme="minorHAnsi" w:hAnsiTheme="minorHAnsi"/>
          <w:noProof/>
          <w:sz w:val="22"/>
          <w:szCs w:val="22"/>
        </w:rPr>
        <w:t>, w szczególno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ci w odniesieniu do </w:t>
      </w:r>
      <w:r w:rsidR="00460E99" w:rsidRPr="006D0E05">
        <w:rPr>
          <w:rFonts w:asciiTheme="minorHAnsi" w:hAnsiTheme="minorHAnsi"/>
          <w:noProof/>
          <w:sz w:val="22"/>
          <w:szCs w:val="22"/>
        </w:rPr>
        <w:t>ich okresu, zakresu</w:t>
      </w:r>
      <w:r w:rsidR="00544FFE">
        <w:rPr>
          <w:rFonts w:asciiTheme="minorHAnsi" w:hAnsiTheme="minorHAnsi"/>
          <w:noProof/>
          <w:sz w:val="22"/>
          <w:szCs w:val="22"/>
        </w:rPr>
        <w:t xml:space="preserve"> </w:t>
      </w:r>
      <w:r w:rsidR="00460E99" w:rsidRPr="006D0E05">
        <w:rPr>
          <w:rFonts w:asciiTheme="minorHAnsi" w:hAnsiTheme="minorHAnsi"/>
          <w:noProof/>
          <w:sz w:val="22"/>
          <w:szCs w:val="22"/>
        </w:rPr>
        <w:t>i formy realizacji</w:t>
      </w:r>
      <w:r w:rsidR="003B3604">
        <w:rPr>
          <w:rFonts w:asciiTheme="minorHAnsi" w:hAnsiTheme="minorHAnsi"/>
          <w:noProof/>
          <w:sz w:val="22"/>
          <w:szCs w:val="22"/>
        </w:rPr>
        <w:t>.</w:t>
      </w:r>
    </w:p>
    <w:p w14:paraId="421A6DFD" w14:textId="77777777" w:rsidR="0088130A" w:rsidRPr="00460E99" w:rsidRDefault="0088130A" w:rsidP="00460E99">
      <w:pPr>
        <w:pStyle w:val="Akapitzlist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0AFA6C1D" w14:textId="77777777" w:rsidR="001F7EF8" w:rsidRPr="001F7EF8" w:rsidRDefault="001F7EF8" w:rsidP="00FD3F1E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1F7EF8">
        <w:rPr>
          <w:rFonts w:asciiTheme="minorHAnsi" w:hAnsiTheme="minorHAnsi"/>
          <w:b/>
          <w:noProof/>
          <w:sz w:val="22"/>
          <w:szCs w:val="22"/>
        </w:rPr>
        <w:t>ZA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ŁĄ</w:t>
      </w:r>
      <w:r w:rsidRPr="001F7EF8">
        <w:rPr>
          <w:rFonts w:asciiTheme="minorHAnsi" w:hAnsiTheme="minorHAnsi"/>
          <w:b/>
          <w:noProof/>
          <w:sz w:val="22"/>
          <w:szCs w:val="22"/>
        </w:rPr>
        <w:t>CZNIKI DO OFERTY</w:t>
      </w:r>
    </w:p>
    <w:p w14:paraId="7371F847" w14:textId="77777777" w:rsidR="007D4D72" w:rsidRPr="00E902E6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Aktualny odpis z w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7D4D72">
        <w:rPr>
          <w:rFonts w:asciiTheme="minorHAnsi" w:hAnsiTheme="minorHAnsi" w:cstheme="minorHAnsi"/>
          <w:noProof/>
          <w:sz w:val="22"/>
          <w:szCs w:val="24"/>
        </w:rPr>
        <w:t>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ciwego rejestru albo aktualne za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wiadczenie o wpisie do ewidencji dzia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7D4D72">
        <w:rPr>
          <w:rFonts w:asciiTheme="minorHAnsi" w:hAnsiTheme="minorHAnsi" w:cstheme="minorHAnsi"/>
          <w:noProof/>
          <w:sz w:val="22"/>
          <w:szCs w:val="24"/>
        </w:rPr>
        <w:t>alno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ci </w:t>
      </w:r>
      <w:r w:rsidRPr="00E902E6">
        <w:rPr>
          <w:rFonts w:asciiTheme="minorHAnsi" w:hAnsiTheme="minorHAnsi" w:cstheme="minorHAnsi"/>
          <w:noProof/>
          <w:sz w:val="22"/>
          <w:szCs w:val="24"/>
        </w:rPr>
        <w:t>gospodarczej, je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E902E6">
        <w:rPr>
          <w:rFonts w:asciiTheme="minorHAnsi" w:hAnsiTheme="minorHAnsi" w:cstheme="minorHAnsi"/>
          <w:noProof/>
          <w:sz w:val="22"/>
          <w:szCs w:val="24"/>
        </w:rPr>
        <w:t>eli odr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ę</w:t>
      </w:r>
      <w:r w:rsidRPr="00E902E6">
        <w:rPr>
          <w:rFonts w:asciiTheme="minorHAnsi" w:hAnsiTheme="minorHAnsi" w:cstheme="minorHAnsi"/>
          <w:noProof/>
          <w:sz w:val="22"/>
          <w:szCs w:val="24"/>
        </w:rPr>
        <w:t>bne przepisy wymagaj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E902E6">
        <w:rPr>
          <w:rFonts w:asciiTheme="minorHAnsi" w:hAnsiTheme="minorHAnsi" w:cstheme="minorHAnsi"/>
          <w:noProof/>
          <w:sz w:val="22"/>
          <w:szCs w:val="24"/>
        </w:rPr>
        <w:t xml:space="preserve"> wpisu do rejestru lub zg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oszenia do ewidencji dzia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alno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ci gospodarczej wystawionego nie wcze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niej ni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E902E6">
        <w:rPr>
          <w:rFonts w:asciiTheme="minorHAnsi" w:hAnsiTheme="minorHAnsi" w:cstheme="minorHAnsi"/>
          <w:noProof/>
          <w:sz w:val="22"/>
          <w:szCs w:val="24"/>
        </w:rPr>
        <w:t xml:space="preserve"> 3 miesi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ce przed up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ywem terminu sk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adania ofert;</w:t>
      </w:r>
    </w:p>
    <w:p w14:paraId="764EB5A0" w14:textId="340C9A95" w:rsidR="007D4D72" w:rsidRPr="00E902E6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E902E6">
        <w:rPr>
          <w:rFonts w:asciiTheme="minorHAnsi" w:hAnsiTheme="minorHAnsi" w:cstheme="minorHAnsi"/>
          <w:noProof/>
          <w:sz w:val="22"/>
          <w:szCs w:val="24"/>
        </w:rPr>
        <w:t>Aktualne za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wiadczenie z Urz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ę</w:t>
      </w:r>
      <w:r w:rsidRPr="00E902E6">
        <w:rPr>
          <w:rFonts w:asciiTheme="minorHAnsi" w:hAnsiTheme="minorHAnsi" w:cstheme="minorHAnsi"/>
          <w:noProof/>
          <w:sz w:val="22"/>
          <w:szCs w:val="24"/>
        </w:rPr>
        <w:t>du Skarbowego o niezaleganiu z op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acaniem podatków, lub za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 xml:space="preserve">wiadczenia, 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E902E6">
        <w:rPr>
          <w:rFonts w:asciiTheme="minorHAnsi" w:hAnsiTheme="minorHAnsi" w:cstheme="minorHAnsi"/>
          <w:noProof/>
          <w:sz w:val="22"/>
          <w:szCs w:val="24"/>
        </w:rPr>
        <w:t>e uzyska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 xml:space="preserve"> przewidziane prawem zwolnienie, odroczenie lub roz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o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E902E6">
        <w:rPr>
          <w:rFonts w:asciiTheme="minorHAnsi" w:hAnsiTheme="minorHAnsi" w:cstheme="minorHAnsi"/>
          <w:noProof/>
          <w:sz w:val="22"/>
          <w:szCs w:val="24"/>
        </w:rPr>
        <w:t>enie na raty zaleg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ych p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atno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ci lub wstrzymanie w ca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o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ci wykonania decyzji w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ciwego organu – wystawionego nie wcze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E902E6">
        <w:rPr>
          <w:rFonts w:asciiTheme="minorHAnsi" w:hAnsiTheme="minorHAnsi" w:cstheme="minorHAnsi"/>
          <w:noProof/>
          <w:sz w:val="22"/>
          <w:szCs w:val="24"/>
        </w:rPr>
        <w:t>niej ni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E902E6">
        <w:rPr>
          <w:rFonts w:asciiTheme="minorHAnsi" w:hAnsiTheme="minorHAnsi" w:cstheme="minorHAnsi"/>
          <w:noProof/>
          <w:sz w:val="22"/>
          <w:szCs w:val="24"/>
        </w:rPr>
        <w:t xml:space="preserve"> 3 miesi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E902E6">
        <w:rPr>
          <w:rFonts w:asciiTheme="minorHAnsi" w:hAnsiTheme="minorHAnsi" w:cstheme="minorHAnsi"/>
          <w:noProof/>
          <w:sz w:val="22"/>
          <w:szCs w:val="24"/>
        </w:rPr>
        <w:t>ce przed up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ywem terminu sk</w:t>
      </w:r>
      <w:r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E902E6">
        <w:rPr>
          <w:rFonts w:asciiTheme="minorHAnsi" w:hAnsiTheme="minorHAnsi" w:cstheme="minorHAnsi"/>
          <w:noProof/>
          <w:sz w:val="22"/>
          <w:szCs w:val="24"/>
        </w:rPr>
        <w:t>adania ofert;</w:t>
      </w:r>
      <w:r w:rsidR="001A4E2F" w:rsidRPr="00E902E6">
        <w:t xml:space="preserve"> </w:t>
      </w:r>
      <w:r w:rsidR="001A4E2F" w:rsidRPr="00E902E6">
        <w:rPr>
          <w:rFonts w:asciiTheme="minorHAnsi" w:hAnsiTheme="minorHAnsi" w:cstheme="minorHAnsi"/>
          <w:noProof/>
          <w:sz w:val="22"/>
          <w:szCs w:val="24"/>
        </w:rPr>
        <w:t>W przypadku podmiotów zagranicznych - za</w:t>
      </w:r>
      <w:r w:rsidR="001A4E2F"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="001A4E2F" w:rsidRPr="00E902E6">
        <w:rPr>
          <w:rFonts w:asciiTheme="minorHAnsi" w:hAnsiTheme="minorHAnsi" w:cstheme="minorHAnsi"/>
          <w:noProof/>
          <w:sz w:val="22"/>
          <w:szCs w:val="24"/>
        </w:rPr>
        <w:t>wiadczenie z w</w:t>
      </w:r>
      <w:r w:rsidR="001A4E2F" w:rsidRPr="00E902E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="001A4E2F" w:rsidRPr="00E902E6">
        <w:rPr>
          <w:rFonts w:asciiTheme="minorHAnsi" w:hAnsiTheme="minorHAnsi" w:cstheme="minorHAnsi"/>
          <w:noProof/>
          <w:sz w:val="22"/>
          <w:szCs w:val="24"/>
        </w:rPr>
        <w:t>a</w:t>
      </w:r>
      <w:r w:rsidR="001A4E2F" w:rsidRPr="00E902E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="001A4E2F" w:rsidRPr="00E902E6">
        <w:rPr>
          <w:rFonts w:asciiTheme="minorHAnsi" w:hAnsiTheme="minorHAnsi" w:cstheme="minorHAnsi"/>
          <w:noProof/>
          <w:sz w:val="22"/>
          <w:szCs w:val="24"/>
        </w:rPr>
        <w:t>ciwego organu kontroli skarbowej.</w:t>
      </w:r>
    </w:p>
    <w:p w14:paraId="449AA273" w14:textId="786A8FD2" w:rsidR="007D4D72" w:rsidRPr="00695466" w:rsidRDefault="007D4D72" w:rsidP="00FD3F1E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noProof/>
          <w:sz w:val="22"/>
          <w:szCs w:val="24"/>
        </w:rPr>
      </w:pPr>
      <w:r w:rsidRPr="00695466">
        <w:rPr>
          <w:rFonts w:asciiTheme="minorHAnsi" w:hAnsiTheme="minorHAnsi" w:cstheme="minorHAnsi"/>
          <w:noProof/>
          <w:sz w:val="22"/>
          <w:szCs w:val="24"/>
        </w:rPr>
        <w:t>Aktualne za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695466">
        <w:rPr>
          <w:rFonts w:asciiTheme="minorHAnsi" w:hAnsiTheme="minorHAnsi" w:cstheme="minorHAnsi"/>
          <w:noProof/>
          <w:sz w:val="22"/>
          <w:szCs w:val="24"/>
        </w:rPr>
        <w:t>wiadczenie z Zak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adu Ubezpiecze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ń</w:t>
      </w:r>
      <w:r w:rsidRPr="00695466">
        <w:rPr>
          <w:rFonts w:asciiTheme="minorHAnsi" w:hAnsiTheme="minorHAnsi" w:cstheme="minorHAnsi"/>
          <w:noProof/>
          <w:sz w:val="22"/>
          <w:szCs w:val="24"/>
        </w:rPr>
        <w:t xml:space="preserve"> Spo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ecznych lub Kasy Rolniczego Ubezpieczenia Spo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ecznego potwierdzaj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695466">
        <w:rPr>
          <w:rFonts w:asciiTheme="minorHAnsi" w:hAnsiTheme="minorHAnsi" w:cstheme="minorHAnsi"/>
          <w:noProof/>
          <w:sz w:val="22"/>
          <w:szCs w:val="24"/>
        </w:rPr>
        <w:t xml:space="preserve">cego, 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695466">
        <w:rPr>
          <w:rFonts w:asciiTheme="minorHAnsi" w:hAnsiTheme="minorHAnsi" w:cstheme="minorHAnsi"/>
          <w:noProof/>
          <w:sz w:val="22"/>
          <w:szCs w:val="24"/>
        </w:rPr>
        <w:t>e wykonawca nie zalega z op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acaniem sk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adek na ubezpieczenia zdrowotne i spo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 xml:space="preserve">eczne, lub potwierdzenia, 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695466">
        <w:rPr>
          <w:rFonts w:asciiTheme="minorHAnsi" w:hAnsiTheme="minorHAnsi" w:cstheme="minorHAnsi"/>
          <w:noProof/>
          <w:sz w:val="22"/>
          <w:szCs w:val="24"/>
        </w:rPr>
        <w:t>e uzyska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 xml:space="preserve"> przewidziane prawem zwolnienie, odroczenie lub roz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695466">
        <w:rPr>
          <w:rFonts w:asciiTheme="minorHAnsi" w:hAnsiTheme="minorHAnsi" w:cstheme="minorHAnsi"/>
          <w:noProof/>
          <w:sz w:val="22"/>
          <w:szCs w:val="24"/>
        </w:rPr>
        <w:t>enie na raty zaleg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ych p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atno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695466">
        <w:rPr>
          <w:rFonts w:asciiTheme="minorHAnsi" w:hAnsiTheme="minorHAnsi" w:cstheme="minorHAnsi"/>
          <w:noProof/>
          <w:sz w:val="22"/>
          <w:szCs w:val="24"/>
        </w:rPr>
        <w:t>ci lub wstrzymanie w ca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o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695466">
        <w:rPr>
          <w:rFonts w:asciiTheme="minorHAnsi" w:hAnsiTheme="minorHAnsi" w:cstheme="minorHAnsi"/>
          <w:noProof/>
          <w:sz w:val="22"/>
          <w:szCs w:val="24"/>
        </w:rPr>
        <w:t>ci wykonania decyzji w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695466">
        <w:rPr>
          <w:rFonts w:asciiTheme="minorHAnsi" w:hAnsiTheme="minorHAnsi" w:cstheme="minorHAnsi"/>
          <w:noProof/>
          <w:sz w:val="22"/>
          <w:szCs w:val="24"/>
        </w:rPr>
        <w:t>ciwego organu – wystawionego nie wcze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695466">
        <w:rPr>
          <w:rFonts w:asciiTheme="minorHAnsi" w:hAnsiTheme="minorHAnsi" w:cstheme="minorHAnsi"/>
          <w:noProof/>
          <w:sz w:val="22"/>
          <w:szCs w:val="24"/>
        </w:rPr>
        <w:t>niej ni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695466">
        <w:rPr>
          <w:rFonts w:asciiTheme="minorHAnsi" w:hAnsiTheme="minorHAnsi" w:cstheme="minorHAnsi"/>
          <w:noProof/>
          <w:sz w:val="22"/>
          <w:szCs w:val="24"/>
        </w:rPr>
        <w:t xml:space="preserve"> 3 miesi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695466">
        <w:rPr>
          <w:rFonts w:asciiTheme="minorHAnsi" w:hAnsiTheme="minorHAnsi" w:cstheme="minorHAnsi"/>
          <w:noProof/>
          <w:sz w:val="22"/>
          <w:szCs w:val="24"/>
        </w:rPr>
        <w:t>ce przed up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ywem terminu sk</w:t>
      </w:r>
      <w:r w:rsidRPr="00695466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695466">
        <w:rPr>
          <w:rFonts w:asciiTheme="minorHAnsi" w:hAnsiTheme="minorHAnsi" w:cstheme="minorHAnsi"/>
          <w:noProof/>
          <w:sz w:val="22"/>
          <w:szCs w:val="24"/>
        </w:rPr>
        <w:t>adania ofert;</w:t>
      </w:r>
      <w:r w:rsidR="00695466" w:rsidRPr="00695466">
        <w:rPr>
          <w:rFonts w:asciiTheme="minorHAnsi" w:hAnsiTheme="minorHAnsi" w:cstheme="minorHAnsi"/>
          <w:noProof/>
          <w:sz w:val="22"/>
          <w:szCs w:val="24"/>
        </w:rPr>
        <w:t xml:space="preserve"> W przypadku podmiotów zagranicznych - nie dotyczy.</w:t>
      </w:r>
    </w:p>
    <w:p w14:paraId="7B570232" w14:textId="77777777" w:rsidR="007D4D72" w:rsidRPr="007D4D72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O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wiadczenie o braku powi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7D4D72">
        <w:rPr>
          <w:rFonts w:asciiTheme="minorHAnsi" w:hAnsiTheme="minorHAnsi" w:cstheme="minorHAnsi"/>
          <w:noProof/>
          <w:sz w:val="22"/>
          <w:szCs w:val="24"/>
        </w:rPr>
        <w:t>za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ń</w:t>
      </w: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 z Zamawiaj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cym </w:t>
      </w:r>
    </w:p>
    <w:p w14:paraId="53FC31FF" w14:textId="77777777" w:rsidR="007D4D72" w:rsidRPr="007D4D72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O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wiadczenie Wykonawcy o braku podstaw do wykluczenia</w:t>
      </w:r>
    </w:p>
    <w:p w14:paraId="4340CBB7" w14:textId="77777777" w:rsidR="007D4D72" w:rsidRPr="007D4D72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Podpisane zapytanie ofertowe </w:t>
      </w:r>
    </w:p>
    <w:p w14:paraId="27D3F7FC" w14:textId="77777777" w:rsidR="007D4D72" w:rsidRPr="007D4D72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Podpisany za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łą</w:t>
      </w: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cznik „Wzór umowy” </w:t>
      </w:r>
    </w:p>
    <w:p w14:paraId="09DD437C" w14:textId="77777777" w:rsidR="007D4D72" w:rsidRPr="007D4D72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Potwierdzenie wp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ł</w:t>
      </w:r>
      <w:r w:rsidRPr="007D4D72">
        <w:rPr>
          <w:rFonts w:asciiTheme="minorHAnsi" w:hAnsiTheme="minorHAnsi" w:cstheme="minorHAnsi"/>
          <w:noProof/>
          <w:sz w:val="22"/>
          <w:szCs w:val="24"/>
        </w:rPr>
        <w:t>acenia wadium</w:t>
      </w:r>
    </w:p>
    <w:p w14:paraId="0872A3B9" w14:textId="77777777" w:rsidR="007D4D72" w:rsidRPr="007D4D72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Dokumenty potwierdzaj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7D4D72">
        <w:rPr>
          <w:rFonts w:asciiTheme="minorHAnsi" w:hAnsiTheme="minorHAnsi" w:cstheme="minorHAnsi"/>
          <w:noProof/>
          <w:sz w:val="22"/>
          <w:szCs w:val="24"/>
        </w:rPr>
        <w:t>ce do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wiadczenie w realizacji dostaw adekwatnych do przedmiotu zamówienia (referencje lub inny równowa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ż</w:t>
      </w:r>
      <w:r w:rsidRPr="007D4D72">
        <w:rPr>
          <w:rFonts w:asciiTheme="minorHAnsi" w:hAnsiTheme="minorHAnsi" w:cstheme="minorHAnsi"/>
          <w:noProof/>
          <w:sz w:val="22"/>
          <w:szCs w:val="24"/>
        </w:rPr>
        <w:t>ny dokument)</w:t>
      </w:r>
    </w:p>
    <w:p w14:paraId="5FADD924" w14:textId="77777777" w:rsidR="008D4739" w:rsidRDefault="008D4739" w:rsidP="006D129F">
      <w:pPr>
        <w:pStyle w:val="Akapitzlist"/>
        <w:spacing w:line="276" w:lineRule="auto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2B701498" w14:textId="77777777" w:rsidR="006D129F" w:rsidRDefault="006D129F" w:rsidP="006D129F">
      <w:pPr>
        <w:pStyle w:val="Akapitzlist"/>
        <w:spacing w:line="276" w:lineRule="auto"/>
        <w:ind w:left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Dodatkowe:</w:t>
      </w:r>
    </w:p>
    <w:p w14:paraId="05D2CEE2" w14:textId="77777777" w:rsidR="00AE0D57" w:rsidRDefault="00C625FB" w:rsidP="00FD3F1E">
      <w:pPr>
        <w:pStyle w:val="Akapitzlist"/>
        <w:numPr>
          <w:ilvl w:val="0"/>
          <w:numId w:val="3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03576868" w14:textId="77777777" w:rsidR="00AE0D57" w:rsidRPr="00AC42B6" w:rsidRDefault="00C625FB" w:rsidP="00FD3F1E">
      <w:pPr>
        <w:pStyle w:val="Akapitzlist"/>
        <w:numPr>
          <w:ilvl w:val="0"/>
          <w:numId w:val="3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4B4D0904" w14:textId="77777777" w:rsidR="00B86641" w:rsidRDefault="00C625FB" w:rsidP="00FD3F1E">
      <w:pPr>
        <w:pStyle w:val="Akapitzlist"/>
        <w:numPr>
          <w:ilvl w:val="0"/>
          <w:numId w:val="3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655FB0DF" w14:textId="77777777" w:rsidR="00AE0D57" w:rsidRPr="00AC42B6" w:rsidRDefault="00AE0D57" w:rsidP="00C108B1">
      <w:pPr>
        <w:jc w:val="both"/>
        <w:rPr>
          <w:rFonts w:asciiTheme="minorHAnsi" w:hAnsiTheme="minorHAnsi"/>
          <w:noProof/>
          <w:sz w:val="22"/>
          <w:szCs w:val="22"/>
        </w:rPr>
      </w:pPr>
    </w:p>
    <w:p w14:paraId="231153B9" w14:textId="0147A0D4" w:rsidR="00AE0D57" w:rsidRPr="00AE0D57" w:rsidRDefault="00AE0D57" w:rsidP="007F256A">
      <w:pPr>
        <w:pStyle w:val="Akapitzlist"/>
        <w:spacing w:line="276" w:lineRule="auto"/>
        <w:ind w:left="425"/>
        <w:jc w:val="both"/>
        <w:rPr>
          <w:rFonts w:asciiTheme="minorHAnsi" w:hAnsiTheme="minorHAnsi"/>
          <w:b/>
          <w:noProof/>
          <w:sz w:val="22"/>
          <w:szCs w:val="22"/>
        </w:rPr>
      </w:pPr>
      <w:r w:rsidRPr="00AC42B6">
        <w:rPr>
          <w:rFonts w:asciiTheme="minorHAnsi" w:hAnsiTheme="minorHAnsi"/>
          <w:b/>
          <w:noProof/>
          <w:sz w:val="22"/>
          <w:szCs w:val="22"/>
        </w:rPr>
        <w:t>Uwaga! Miejsca wykropkowane</w:t>
      </w:r>
      <w:r w:rsidR="00632243">
        <w:rPr>
          <w:rFonts w:asciiTheme="minorHAnsi" w:hAnsiTheme="minorHAnsi"/>
          <w:b/>
          <w:noProof/>
          <w:sz w:val="22"/>
          <w:szCs w:val="22"/>
        </w:rPr>
        <w:t>, puste</w:t>
      </w:r>
      <w:r w:rsidRPr="00AC42B6">
        <w:rPr>
          <w:rFonts w:asciiTheme="minorHAnsi" w:hAnsiTheme="minorHAnsi"/>
          <w:b/>
          <w:noProof/>
          <w:sz w:val="22"/>
          <w:szCs w:val="22"/>
        </w:rPr>
        <w:t xml:space="preserve"> i/lub oznaczone „*”</w:t>
      </w:r>
      <w:r w:rsidRPr="00AE0D57">
        <w:rPr>
          <w:rFonts w:asciiTheme="minorHAnsi" w:hAnsiTheme="minorHAnsi"/>
          <w:b/>
          <w:noProof/>
          <w:sz w:val="22"/>
          <w:szCs w:val="22"/>
        </w:rPr>
        <w:t xml:space="preserve"> we wzorze formularza oferty i wzorach jego za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łą</w:t>
      </w:r>
      <w:r w:rsidRPr="00AE0D57">
        <w:rPr>
          <w:rFonts w:asciiTheme="minorHAnsi" w:hAnsiTheme="minorHAnsi"/>
          <w:b/>
          <w:noProof/>
          <w:sz w:val="22"/>
          <w:szCs w:val="22"/>
        </w:rPr>
        <w:t>czników Wykonawca zobowi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ą</w:t>
      </w:r>
      <w:r w:rsidRPr="00AE0D57">
        <w:rPr>
          <w:rFonts w:asciiTheme="minorHAnsi" w:hAnsiTheme="minorHAnsi"/>
          <w:b/>
          <w:noProof/>
          <w:sz w:val="22"/>
          <w:szCs w:val="22"/>
        </w:rPr>
        <w:t>zany jest odpowiednio do ich tre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ś</w:t>
      </w:r>
      <w:r w:rsidRPr="00AE0D57">
        <w:rPr>
          <w:rFonts w:asciiTheme="minorHAnsi" w:hAnsiTheme="minorHAnsi"/>
          <w:b/>
          <w:noProof/>
          <w:sz w:val="22"/>
          <w:szCs w:val="22"/>
        </w:rPr>
        <w:t>ci wype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AE0D57">
        <w:rPr>
          <w:rFonts w:asciiTheme="minorHAnsi" w:hAnsiTheme="minorHAnsi"/>
          <w:b/>
          <w:noProof/>
          <w:sz w:val="22"/>
          <w:szCs w:val="22"/>
        </w:rPr>
        <w:t>ni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ć</w:t>
      </w:r>
      <w:r w:rsidRPr="00AE0D57">
        <w:rPr>
          <w:rFonts w:asciiTheme="minorHAnsi" w:hAnsiTheme="minorHAnsi"/>
          <w:b/>
          <w:noProof/>
          <w:sz w:val="22"/>
          <w:szCs w:val="22"/>
        </w:rPr>
        <w:t>.</w:t>
      </w:r>
    </w:p>
    <w:p w14:paraId="6AC5AB95" w14:textId="77777777" w:rsidR="00AE0D57" w:rsidRDefault="00AE0D57" w:rsidP="00AE0D57">
      <w:pPr>
        <w:pStyle w:val="Akapitzlist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0D4CA77A" w14:textId="77777777" w:rsidR="00BC2A64" w:rsidRDefault="00BC2A64" w:rsidP="00FD3F1E">
      <w:pPr>
        <w:pStyle w:val="Akapitzlist"/>
        <w:numPr>
          <w:ilvl w:val="0"/>
          <w:numId w:val="2"/>
        </w:numPr>
        <w:spacing w:line="276" w:lineRule="auto"/>
        <w:ind w:left="425" w:hanging="425"/>
        <w:jc w:val="both"/>
        <w:rPr>
          <w:rFonts w:asciiTheme="minorHAnsi" w:hAnsiTheme="minorHAnsi"/>
          <w:b/>
          <w:noProof/>
          <w:sz w:val="22"/>
          <w:szCs w:val="22"/>
        </w:rPr>
      </w:pPr>
      <w:r w:rsidRPr="001F7EF8">
        <w:rPr>
          <w:rFonts w:asciiTheme="minorHAnsi" w:hAnsiTheme="minorHAnsi"/>
          <w:b/>
          <w:noProof/>
          <w:sz w:val="22"/>
          <w:szCs w:val="22"/>
        </w:rPr>
        <w:t>PODPISY OSÓB UPE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1F7EF8">
        <w:rPr>
          <w:rFonts w:asciiTheme="minorHAnsi" w:hAnsiTheme="minorHAnsi"/>
          <w:b/>
          <w:noProof/>
          <w:sz w:val="22"/>
          <w:szCs w:val="22"/>
        </w:rPr>
        <w:t>NOMOCNIONYCH DO REPREZENTOWANIA OFERENTA I SK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1F7EF8">
        <w:rPr>
          <w:rFonts w:asciiTheme="minorHAnsi" w:hAnsiTheme="minorHAnsi"/>
          <w:b/>
          <w:noProof/>
          <w:sz w:val="22"/>
          <w:szCs w:val="22"/>
        </w:rPr>
        <w:t>ADANIA O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Ś</w:t>
      </w:r>
      <w:r w:rsidRPr="001F7EF8">
        <w:rPr>
          <w:rFonts w:asciiTheme="minorHAnsi" w:hAnsiTheme="minorHAnsi"/>
          <w:b/>
          <w:noProof/>
          <w:sz w:val="22"/>
          <w:szCs w:val="22"/>
        </w:rPr>
        <w:t>WIADCZE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Ń</w:t>
      </w:r>
      <w:r w:rsidRPr="001F7EF8">
        <w:rPr>
          <w:rFonts w:asciiTheme="minorHAnsi" w:hAnsiTheme="minorHAnsi"/>
          <w:b/>
          <w:noProof/>
          <w:sz w:val="22"/>
          <w:szCs w:val="22"/>
        </w:rPr>
        <w:t xml:space="preserve"> WOLI W JEGO IMIENIU</w:t>
      </w:r>
    </w:p>
    <w:p w14:paraId="50C1A692" w14:textId="77777777" w:rsidR="00C108B1" w:rsidRDefault="00460E99" w:rsidP="00C108B1">
      <w:pPr>
        <w:tabs>
          <w:tab w:val="left" w:pos="1245"/>
        </w:tabs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ab/>
      </w:r>
    </w:p>
    <w:p w14:paraId="5965E15F" w14:textId="77777777" w:rsidR="00034214" w:rsidRDefault="00034214" w:rsidP="00C108B1">
      <w:pPr>
        <w:tabs>
          <w:tab w:val="left" w:pos="1245"/>
        </w:tabs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483ECFA" w14:textId="77777777" w:rsidR="00C108B1" w:rsidRPr="00C108B1" w:rsidRDefault="00C108B1" w:rsidP="00460E99">
      <w:pPr>
        <w:tabs>
          <w:tab w:val="left" w:pos="1245"/>
        </w:tabs>
        <w:spacing w:after="240" w:line="276" w:lineRule="auto"/>
        <w:jc w:val="both"/>
        <w:rPr>
          <w:rFonts w:asciiTheme="minorHAnsi" w:hAnsiTheme="minorHAnsi"/>
          <w:b/>
          <w:noProof/>
          <w:sz w:val="18"/>
          <w:szCs w:val="18"/>
        </w:rPr>
      </w:pPr>
    </w:p>
    <w:p w14:paraId="44270923" w14:textId="77777777" w:rsidR="00E97BC5" w:rsidRDefault="00E97BC5" w:rsidP="00460E99">
      <w:pPr>
        <w:ind w:firstLine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……………………………………….</w:t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  <w:t>………………………………………</w:t>
      </w:r>
    </w:p>
    <w:p w14:paraId="28966725" w14:textId="77777777" w:rsidR="00E97BC5" w:rsidRPr="00AE0D57" w:rsidRDefault="00460E99" w:rsidP="00AE0D57">
      <w:pPr>
        <w:ind w:firstLine="708"/>
        <w:jc w:val="both"/>
        <w:rPr>
          <w:rFonts w:asciiTheme="minorHAnsi" w:hAnsiTheme="minorHAnsi"/>
          <w:b/>
          <w:i/>
          <w:noProof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</w:rPr>
        <w:t>Miejscowość, Data</w:t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  <w:t xml:space="preserve">    </w:t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 xml:space="preserve">      </w:t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>Podpis</w:t>
      </w:r>
    </w:p>
    <w:sectPr w:rsidR="00E97BC5" w:rsidRPr="00AE0D57" w:rsidSect="00FD7A82">
      <w:headerReference w:type="default" r:id="rId8"/>
      <w:footerReference w:type="default" r:id="rId9"/>
      <w:pgSz w:w="11905" w:h="16837" w:code="9"/>
      <w:pgMar w:top="1418" w:right="992" w:bottom="851" w:left="567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F2AC2" w14:textId="77777777" w:rsidR="006E0A3B" w:rsidRDefault="006E0A3B" w:rsidP="00215CEC">
      <w:r>
        <w:separator/>
      </w:r>
    </w:p>
  </w:endnote>
  <w:endnote w:type="continuationSeparator" w:id="0">
    <w:p w14:paraId="7041754C" w14:textId="77777777" w:rsidR="006E0A3B" w:rsidRDefault="006E0A3B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5366503"/>
      <w:docPartObj>
        <w:docPartGallery w:val="Page Numbers (Bottom of Page)"/>
        <w:docPartUnique/>
      </w:docPartObj>
    </w:sdtPr>
    <w:sdtEndPr/>
    <w:sdtContent>
      <w:p w14:paraId="4F58100B" w14:textId="77777777" w:rsidR="00CA0A33" w:rsidRDefault="00CA0A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2A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06C48CC" w14:textId="77777777" w:rsidR="00CA0A33" w:rsidRPr="00921825" w:rsidRDefault="00CA0A33" w:rsidP="00AE0D57">
    <w:pPr>
      <w:ind w:left="360"/>
      <w:jc w:val="both"/>
      <w:rPr>
        <w:rFonts w:ascii="Calibri" w:hAnsi="Calibri"/>
      </w:rPr>
    </w:pPr>
    <w:r>
      <w:tab/>
    </w:r>
  </w:p>
  <w:p w14:paraId="55316292" w14:textId="77777777" w:rsidR="00CA0A33" w:rsidRDefault="00CA0A33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DB1E6" w14:textId="77777777" w:rsidR="006E0A3B" w:rsidRDefault="006E0A3B" w:rsidP="00215CEC">
      <w:r>
        <w:separator/>
      </w:r>
    </w:p>
  </w:footnote>
  <w:footnote w:type="continuationSeparator" w:id="0">
    <w:p w14:paraId="5FCA639E" w14:textId="77777777" w:rsidR="006E0A3B" w:rsidRDefault="006E0A3B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9C4AF" w14:textId="7D6A532A" w:rsidR="00CA0A33" w:rsidRDefault="00CA0A33" w:rsidP="00F7593D">
    <w:pPr>
      <w:tabs>
        <w:tab w:val="left" w:pos="1980"/>
      </w:tabs>
      <w:spacing w:line="288" w:lineRule="auto"/>
      <w:jc w:val="center"/>
    </w:pPr>
    <w:r>
      <w:rPr>
        <w:noProof/>
      </w:rPr>
      <w:drawing>
        <wp:inline distT="0" distB="0" distL="0" distR="0" wp14:anchorId="3A8F08BB" wp14:editId="1C4EB62B">
          <wp:extent cx="5756910" cy="558423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58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2B587F" w14:textId="77777777" w:rsidR="00CA0A33" w:rsidRDefault="00CA0A3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2" w15:restartNumberingAfterBreak="0">
    <w:nsid w:val="3833311E"/>
    <w:multiLevelType w:val="hybridMultilevel"/>
    <w:tmpl w:val="CBA4D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B5951"/>
    <w:multiLevelType w:val="hybridMultilevel"/>
    <w:tmpl w:val="7DD6EB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E05403"/>
    <w:multiLevelType w:val="hybridMultilevel"/>
    <w:tmpl w:val="CBA4D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07617C"/>
    <w:multiLevelType w:val="hybridMultilevel"/>
    <w:tmpl w:val="EA78B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7D6470"/>
    <w:multiLevelType w:val="hybridMultilevel"/>
    <w:tmpl w:val="64DCA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65B93"/>
    <w:multiLevelType w:val="hybridMultilevel"/>
    <w:tmpl w:val="CBA4D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A34CB"/>
    <w:multiLevelType w:val="hybridMultilevel"/>
    <w:tmpl w:val="7AD4B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B02A8D"/>
    <w:multiLevelType w:val="hybridMultilevel"/>
    <w:tmpl w:val="507AD75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5965B19"/>
    <w:multiLevelType w:val="hybridMultilevel"/>
    <w:tmpl w:val="4A308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D5D0B"/>
    <w:multiLevelType w:val="hybridMultilevel"/>
    <w:tmpl w:val="CBA4D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12"/>
  </w:num>
  <w:num w:numId="10">
    <w:abstractNumId w:val="6"/>
  </w:num>
  <w:num w:numId="11">
    <w:abstractNumId w:val="5"/>
  </w:num>
  <w:num w:numId="12">
    <w:abstractNumId w:val="10"/>
  </w:num>
  <w:num w:numId="13">
    <w:abstractNumId w:val="11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2BA2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012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18E4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287"/>
    <w:rsid w:val="00095541"/>
    <w:rsid w:val="0009561A"/>
    <w:rsid w:val="000957DF"/>
    <w:rsid w:val="0009597C"/>
    <w:rsid w:val="00095BDB"/>
    <w:rsid w:val="00096861"/>
    <w:rsid w:val="00096E2C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829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588"/>
    <w:rsid w:val="000D2A0C"/>
    <w:rsid w:val="000D33AC"/>
    <w:rsid w:val="000D3D97"/>
    <w:rsid w:val="000D43AA"/>
    <w:rsid w:val="000D46A4"/>
    <w:rsid w:val="000D471F"/>
    <w:rsid w:val="000D4E18"/>
    <w:rsid w:val="000D6814"/>
    <w:rsid w:val="000D68FC"/>
    <w:rsid w:val="000D6B32"/>
    <w:rsid w:val="000D6F9C"/>
    <w:rsid w:val="000D70F6"/>
    <w:rsid w:val="000D7917"/>
    <w:rsid w:val="000E0826"/>
    <w:rsid w:val="000E090F"/>
    <w:rsid w:val="000E0AD2"/>
    <w:rsid w:val="000E0B8E"/>
    <w:rsid w:val="000E1534"/>
    <w:rsid w:val="000E17D9"/>
    <w:rsid w:val="000E1F85"/>
    <w:rsid w:val="000E2290"/>
    <w:rsid w:val="000E25BD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953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22B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1217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1CE1"/>
    <w:rsid w:val="00132655"/>
    <w:rsid w:val="0013299C"/>
    <w:rsid w:val="001331D1"/>
    <w:rsid w:val="00133B6E"/>
    <w:rsid w:val="00133C62"/>
    <w:rsid w:val="001341B7"/>
    <w:rsid w:val="0013472B"/>
    <w:rsid w:val="001348A5"/>
    <w:rsid w:val="00135B5B"/>
    <w:rsid w:val="00136A0D"/>
    <w:rsid w:val="0013719D"/>
    <w:rsid w:val="001371D1"/>
    <w:rsid w:val="001373B0"/>
    <w:rsid w:val="00137E86"/>
    <w:rsid w:val="00140494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4FD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231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CD7"/>
    <w:rsid w:val="001A4CE2"/>
    <w:rsid w:val="001A4E2F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7A1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EBE"/>
    <w:rsid w:val="001D514D"/>
    <w:rsid w:val="001D522B"/>
    <w:rsid w:val="001D5605"/>
    <w:rsid w:val="001D5771"/>
    <w:rsid w:val="001D59C7"/>
    <w:rsid w:val="001D5F1B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29A"/>
    <w:rsid w:val="001E337B"/>
    <w:rsid w:val="001E3BA7"/>
    <w:rsid w:val="001E3BCE"/>
    <w:rsid w:val="001E3DD5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B6"/>
    <w:rsid w:val="001F110C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49AD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14D"/>
    <w:rsid w:val="002352E4"/>
    <w:rsid w:val="00235704"/>
    <w:rsid w:val="00236238"/>
    <w:rsid w:val="0023658E"/>
    <w:rsid w:val="0023694C"/>
    <w:rsid w:val="00236BF8"/>
    <w:rsid w:val="00237987"/>
    <w:rsid w:val="00237F0A"/>
    <w:rsid w:val="00237F8E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6D4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55AD"/>
    <w:rsid w:val="00305C7C"/>
    <w:rsid w:val="00305D8C"/>
    <w:rsid w:val="00307788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09E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E29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04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3CB8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E4E"/>
    <w:rsid w:val="0043754C"/>
    <w:rsid w:val="00437E89"/>
    <w:rsid w:val="00440759"/>
    <w:rsid w:val="004407DE"/>
    <w:rsid w:val="00440CC4"/>
    <w:rsid w:val="0044104B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0753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CF7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081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4F7952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0784E"/>
    <w:rsid w:val="00510066"/>
    <w:rsid w:val="005105C2"/>
    <w:rsid w:val="00512385"/>
    <w:rsid w:val="0051261B"/>
    <w:rsid w:val="00512CED"/>
    <w:rsid w:val="0051373C"/>
    <w:rsid w:val="00513B76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4787"/>
    <w:rsid w:val="00525286"/>
    <w:rsid w:val="005253EB"/>
    <w:rsid w:val="005262AA"/>
    <w:rsid w:val="005275F5"/>
    <w:rsid w:val="00527A61"/>
    <w:rsid w:val="00530B4F"/>
    <w:rsid w:val="00530C8A"/>
    <w:rsid w:val="00531238"/>
    <w:rsid w:val="00531726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4FFE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3C67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67EB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43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3535"/>
    <w:rsid w:val="00623E77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243"/>
    <w:rsid w:val="0063274D"/>
    <w:rsid w:val="006333E9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29EA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A10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3EBC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95F"/>
    <w:rsid w:val="006820EC"/>
    <w:rsid w:val="00682C4B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5466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5EC9"/>
    <w:rsid w:val="006A65E3"/>
    <w:rsid w:val="006A6615"/>
    <w:rsid w:val="006A69B2"/>
    <w:rsid w:val="006A6A17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75BF"/>
    <w:rsid w:val="006C1584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0E05"/>
    <w:rsid w:val="006D11B5"/>
    <w:rsid w:val="006D129F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6E77"/>
    <w:rsid w:val="006D762B"/>
    <w:rsid w:val="006D785F"/>
    <w:rsid w:val="006D7B6B"/>
    <w:rsid w:val="006E0415"/>
    <w:rsid w:val="006E0A3B"/>
    <w:rsid w:val="006E0C4C"/>
    <w:rsid w:val="006E1010"/>
    <w:rsid w:val="006E105A"/>
    <w:rsid w:val="006E1DB2"/>
    <w:rsid w:val="006E1F7E"/>
    <w:rsid w:val="006E2275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B1A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7633"/>
    <w:rsid w:val="0070769E"/>
    <w:rsid w:val="0070786E"/>
    <w:rsid w:val="00707B7C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6D0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03F9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2FEF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0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D72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29AB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74A"/>
    <w:rsid w:val="008363C4"/>
    <w:rsid w:val="008367FA"/>
    <w:rsid w:val="00837574"/>
    <w:rsid w:val="00837848"/>
    <w:rsid w:val="00840CCF"/>
    <w:rsid w:val="00840F23"/>
    <w:rsid w:val="00841767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27C6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1B4"/>
    <w:rsid w:val="0088130A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B72AD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8F2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739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1BE9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1F0"/>
    <w:rsid w:val="0096722B"/>
    <w:rsid w:val="0096734E"/>
    <w:rsid w:val="009675BE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78E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702F"/>
    <w:rsid w:val="009B0958"/>
    <w:rsid w:val="009B18EE"/>
    <w:rsid w:val="009B1CE5"/>
    <w:rsid w:val="009B1F21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2D90"/>
    <w:rsid w:val="009E32EF"/>
    <w:rsid w:val="009E4A82"/>
    <w:rsid w:val="009E503E"/>
    <w:rsid w:val="009E582F"/>
    <w:rsid w:val="009E5B7C"/>
    <w:rsid w:val="009E5C93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1B27"/>
    <w:rsid w:val="00A33210"/>
    <w:rsid w:val="00A34DFA"/>
    <w:rsid w:val="00A34E8D"/>
    <w:rsid w:val="00A34FA3"/>
    <w:rsid w:val="00A3518A"/>
    <w:rsid w:val="00A351C9"/>
    <w:rsid w:val="00A351F5"/>
    <w:rsid w:val="00A3566D"/>
    <w:rsid w:val="00A35801"/>
    <w:rsid w:val="00A35AC0"/>
    <w:rsid w:val="00A36419"/>
    <w:rsid w:val="00A37571"/>
    <w:rsid w:val="00A40025"/>
    <w:rsid w:val="00A401FC"/>
    <w:rsid w:val="00A404D1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EF1"/>
    <w:rsid w:val="00A4642F"/>
    <w:rsid w:val="00A46D3D"/>
    <w:rsid w:val="00A471C3"/>
    <w:rsid w:val="00A4773B"/>
    <w:rsid w:val="00A50603"/>
    <w:rsid w:val="00A50D0A"/>
    <w:rsid w:val="00A50D56"/>
    <w:rsid w:val="00A50FEF"/>
    <w:rsid w:val="00A5190C"/>
    <w:rsid w:val="00A5194B"/>
    <w:rsid w:val="00A51D8B"/>
    <w:rsid w:val="00A5203A"/>
    <w:rsid w:val="00A52233"/>
    <w:rsid w:val="00A528B0"/>
    <w:rsid w:val="00A5362B"/>
    <w:rsid w:val="00A53A0F"/>
    <w:rsid w:val="00A53A6E"/>
    <w:rsid w:val="00A53F8E"/>
    <w:rsid w:val="00A54541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6EC"/>
    <w:rsid w:val="00AA5BE0"/>
    <w:rsid w:val="00AA5EA9"/>
    <w:rsid w:val="00AA676A"/>
    <w:rsid w:val="00AA6C46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3BA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656"/>
    <w:rsid w:val="00AE6948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3A1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27FC0"/>
    <w:rsid w:val="00B30497"/>
    <w:rsid w:val="00B314D8"/>
    <w:rsid w:val="00B31836"/>
    <w:rsid w:val="00B31C83"/>
    <w:rsid w:val="00B31D7C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399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378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1E8"/>
    <w:rsid w:val="00B60685"/>
    <w:rsid w:val="00B60B11"/>
    <w:rsid w:val="00B60BCC"/>
    <w:rsid w:val="00B60FDF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D16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641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3CB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D0E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1BB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21F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9F"/>
    <w:rsid w:val="00C060B5"/>
    <w:rsid w:val="00C072DB"/>
    <w:rsid w:val="00C075A7"/>
    <w:rsid w:val="00C07C71"/>
    <w:rsid w:val="00C108B1"/>
    <w:rsid w:val="00C10BDE"/>
    <w:rsid w:val="00C10F16"/>
    <w:rsid w:val="00C11600"/>
    <w:rsid w:val="00C11817"/>
    <w:rsid w:val="00C11959"/>
    <w:rsid w:val="00C11F26"/>
    <w:rsid w:val="00C1202C"/>
    <w:rsid w:val="00C125E4"/>
    <w:rsid w:val="00C12D76"/>
    <w:rsid w:val="00C13273"/>
    <w:rsid w:val="00C138A0"/>
    <w:rsid w:val="00C13E45"/>
    <w:rsid w:val="00C142B0"/>
    <w:rsid w:val="00C142DD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184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5DA6"/>
    <w:rsid w:val="00C3691A"/>
    <w:rsid w:val="00C3722E"/>
    <w:rsid w:val="00C372A6"/>
    <w:rsid w:val="00C378C7"/>
    <w:rsid w:val="00C40D73"/>
    <w:rsid w:val="00C41571"/>
    <w:rsid w:val="00C41A68"/>
    <w:rsid w:val="00C42347"/>
    <w:rsid w:val="00C42BB5"/>
    <w:rsid w:val="00C432C1"/>
    <w:rsid w:val="00C43BAD"/>
    <w:rsid w:val="00C43E9F"/>
    <w:rsid w:val="00C43F00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513"/>
    <w:rsid w:val="00C73FB2"/>
    <w:rsid w:val="00C741E0"/>
    <w:rsid w:val="00C74239"/>
    <w:rsid w:val="00C74695"/>
    <w:rsid w:val="00C749FA"/>
    <w:rsid w:val="00C74A86"/>
    <w:rsid w:val="00C75C14"/>
    <w:rsid w:val="00C777C3"/>
    <w:rsid w:val="00C804E3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4560"/>
    <w:rsid w:val="00C9513E"/>
    <w:rsid w:val="00C964C7"/>
    <w:rsid w:val="00C96977"/>
    <w:rsid w:val="00C969B2"/>
    <w:rsid w:val="00C96BF5"/>
    <w:rsid w:val="00C96F47"/>
    <w:rsid w:val="00C97EEA"/>
    <w:rsid w:val="00CA0A33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873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07E3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ABB"/>
    <w:rsid w:val="00D17400"/>
    <w:rsid w:val="00D1756B"/>
    <w:rsid w:val="00D17E50"/>
    <w:rsid w:val="00D20A3F"/>
    <w:rsid w:val="00D20F81"/>
    <w:rsid w:val="00D21187"/>
    <w:rsid w:val="00D212CB"/>
    <w:rsid w:val="00D21425"/>
    <w:rsid w:val="00D21504"/>
    <w:rsid w:val="00D22512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2F1C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5F19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16CD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3DF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8F4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B84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35A5"/>
    <w:rsid w:val="00E03A17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17A2C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5F3A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98F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20FA"/>
    <w:rsid w:val="00E74058"/>
    <w:rsid w:val="00E74378"/>
    <w:rsid w:val="00E74A52"/>
    <w:rsid w:val="00E74AC6"/>
    <w:rsid w:val="00E754DF"/>
    <w:rsid w:val="00E7551F"/>
    <w:rsid w:val="00E7626F"/>
    <w:rsid w:val="00E7674A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896"/>
    <w:rsid w:val="00E87D54"/>
    <w:rsid w:val="00E87D6E"/>
    <w:rsid w:val="00E87EED"/>
    <w:rsid w:val="00E902E6"/>
    <w:rsid w:val="00E90323"/>
    <w:rsid w:val="00E904A9"/>
    <w:rsid w:val="00E9088D"/>
    <w:rsid w:val="00E90EAA"/>
    <w:rsid w:val="00E91245"/>
    <w:rsid w:val="00E92D2F"/>
    <w:rsid w:val="00E94D8F"/>
    <w:rsid w:val="00E955E2"/>
    <w:rsid w:val="00E9595B"/>
    <w:rsid w:val="00E97434"/>
    <w:rsid w:val="00E97471"/>
    <w:rsid w:val="00E97559"/>
    <w:rsid w:val="00E97BC5"/>
    <w:rsid w:val="00E97BD7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D7D98"/>
    <w:rsid w:val="00EE0C86"/>
    <w:rsid w:val="00EE110A"/>
    <w:rsid w:val="00EE163F"/>
    <w:rsid w:val="00EE172D"/>
    <w:rsid w:val="00EE256E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637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0721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768"/>
    <w:rsid w:val="00F43B74"/>
    <w:rsid w:val="00F43E76"/>
    <w:rsid w:val="00F43F6C"/>
    <w:rsid w:val="00F450F5"/>
    <w:rsid w:val="00F4636D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6F66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3D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16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935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3F1E"/>
    <w:rsid w:val="00FD4306"/>
    <w:rsid w:val="00FD4359"/>
    <w:rsid w:val="00FD47F9"/>
    <w:rsid w:val="00FD4BE3"/>
    <w:rsid w:val="00FD51ED"/>
    <w:rsid w:val="00FD5F83"/>
    <w:rsid w:val="00FD6513"/>
    <w:rsid w:val="00FD6CF0"/>
    <w:rsid w:val="00FD702E"/>
    <w:rsid w:val="00FD7224"/>
    <w:rsid w:val="00FD7684"/>
    <w:rsid w:val="00FD7A82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  <w:rsid w:val="00FF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CC2E94"/>
  <w15:docId w15:val="{A12B41F6-3F3C-4547-B2DA-3872F06E3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6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1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E03A17"/>
    <w:pPr>
      <w:spacing w:after="0" w:line="240" w:lineRule="auto"/>
    </w:pPr>
    <w:rPr>
      <w:rFonts w:ascii="Times New Roman" w:eastAsiaTheme="minorEastAsia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2E531-6FC4-4C2C-A79C-CDDA835A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1950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Karolina Szatan</cp:lastModifiedBy>
  <cp:revision>2</cp:revision>
  <cp:lastPrinted>2017-07-17T12:02:00Z</cp:lastPrinted>
  <dcterms:created xsi:type="dcterms:W3CDTF">2020-11-10T16:04:00Z</dcterms:created>
  <dcterms:modified xsi:type="dcterms:W3CDTF">2020-11-10T16:04:00Z</dcterms:modified>
</cp:coreProperties>
</file>